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63D" w:rsidRPr="0090209E" w:rsidRDefault="00A0563D" w:rsidP="00560454">
      <w:pPr>
        <w:spacing w:after="0" w:line="240" w:lineRule="auto"/>
        <w:jc w:val="center"/>
        <w:rPr>
          <w:rFonts w:cs="Times New Roman"/>
          <w:b/>
          <w:sz w:val="32"/>
          <w:szCs w:val="32"/>
          <w:lang w:val="fr-FR"/>
        </w:rPr>
      </w:pPr>
      <w:r w:rsidRPr="0090209E">
        <w:rPr>
          <w:rFonts w:cs="Times New Roman"/>
          <w:b/>
          <w:sz w:val="24"/>
          <w:szCs w:val="24"/>
          <w:lang w:val="fr-FR"/>
        </w:rPr>
        <w:t xml:space="preserve"> </w:t>
      </w:r>
      <w:r w:rsidRPr="0090209E">
        <w:rPr>
          <w:rFonts w:cs="Times New Roman"/>
          <w:b/>
          <w:sz w:val="32"/>
          <w:szCs w:val="32"/>
          <w:lang w:val="fr-FR"/>
        </w:rPr>
        <w:t xml:space="preserve">MA TRẬN ĐỀ KIỂM TRA CUỐI KÌ I </w:t>
      </w:r>
    </w:p>
    <w:p w:rsidR="00A0563D" w:rsidRPr="0090209E" w:rsidRDefault="00A0563D" w:rsidP="00560454">
      <w:pPr>
        <w:spacing w:after="0" w:line="240" w:lineRule="auto"/>
        <w:jc w:val="center"/>
        <w:rPr>
          <w:rFonts w:cs="Times New Roman"/>
          <w:b/>
          <w:sz w:val="32"/>
          <w:szCs w:val="32"/>
          <w:lang w:val="fr-FR"/>
        </w:rPr>
      </w:pPr>
      <w:r w:rsidRPr="0090209E">
        <w:rPr>
          <w:rFonts w:cs="Times New Roman"/>
          <w:b/>
          <w:sz w:val="32"/>
          <w:szCs w:val="32"/>
          <w:lang w:val="fr-FR"/>
        </w:rPr>
        <w:t>MÔN: SINH HỌC LỚP 11 – THỜ</w:t>
      </w:r>
      <w:r w:rsidR="0090209E" w:rsidRPr="0090209E">
        <w:rPr>
          <w:rFonts w:cs="Times New Roman"/>
          <w:b/>
          <w:sz w:val="32"/>
          <w:szCs w:val="32"/>
          <w:lang w:val="fr-FR"/>
        </w:rPr>
        <w:t>I GIAN LÀM BÀI: 50</w:t>
      </w:r>
      <w:r w:rsidRPr="0090209E">
        <w:rPr>
          <w:rFonts w:cs="Times New Roman"/>
          <w:b/>
          <w:sz w:val="32"/>
          <w:szCs w:val="32"/>
          <w:lang w:val="fr-FR"/>
        </w:rPr>
        <w:t xml:space="preserve"> PHÚT</w:t>
      </w:r>
    </w:p>
    <w:tbl>
      <w:tblPr>
        <w:tblW w:w="140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9"/>
        <w:gridCol w:w="1118"/>
        <w:gridCol w:w="2833"/>
        <w:gridCol w:w="645"/>
        <w:gridCol w:w="900"/>
        <w:gridCol w:w="630"/>
        <w:gridCol w:w="900"/>
        <w:gridCol w:w="630"/>
        <w:gridCol w:w="900"/>
        <w:gridCol w:w="630"/>
        <w:gridCol w:w="1080"/>
        <w:gridCol w:w="630"/>
        <w:gridCol w:w="630"/>
        <w:gridCol w:w="992"/>
        <w:gridCol w:w="851"/>
      </w:tblGrid>
      <w:tr w:rsidR="00A0563D" w:rsidRPr="006728BD" w:rsidTr="006728BD">
        <w:trPr>
          <w:trHeight w:val="558"/>
        </w:trPr>
        <w:tc>
          <w:tcPr>
            <w:tcW w:w="699" w:type="dxa"/>
            <w:vMerge w:val="restart"/>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TT</w:t>
            </w:r>
          </w:p>
        </w:tc>
        <w:tc>
          <w:tcPr>
            <w:tcW w:w="1118" w:type="dxa"/>
            <w:vMerge w:val="restart"/>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Nội dung kiến thức</w:t>
            </w:r>
          </w:p>
        </w:tc>
        <w:tc>
          <w:tcPr>
            <w:tcW w:w="2833" w:type="dxa"/>
            <w:vMerge w:val="restart"/>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Đơn vị kiến thức</w:t>
            </w:r>
          </w:p>
        </w:tc>
        <w:tc>
          <w:tcPr>
            <w:tcW w:w="6315" w:type="dxa"/>
            <w:gridSpan w:val="8"/>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Mức độ nhận thức</w:t>
            </w:r>
          </w:p>
        </w:tc>
        <w:tc>
          <w:tcPr>
            <w:tcW w:w="3103" w:type="dxa"/>
            <w:gridSpan w:val="4"/>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Tổng</w:t>
            </w:r>
          </w:p>
        </w:tc>
      </w:tr>
      <w:tr w:rsidR="00A0563D" w:rsidRPr="006728BD" w:rsidTr="006728BD">
        <w:trPr>
          <w:trHeight w:val="514"/>
        </w:trPr>
        <w:tc>
          <w:tcPr>
            <w:tcW w:w="699" w:type="dxa"/>
            <w:vMerge/>
            <w:vAlign w:val="center"/>
          </w:tcPr>
          <w:p w:rsidR="00A0563D" w:rsidRPr="006728BD" w:rsidRDefault="00A0563D" w:rsidP="00560454">
            <w:pPr>
              <w:spacing w:after="0" w:line="240" w:lineRule="auto"/>
              <w:jc w:val="center"/>
              <w:rPr>
                <w:rFonts w:cs="Times New Roman"/>
                <w:b/>
                <w:sz w:val="24"/>
                <w:szCs w:val="24"/>
              </w:rPr>
            </w:pPr>
          </w:p>
        </w:tc>
        <w:tc>
          <w:tcPr>
            <w:tcW w:w="1118" w:type="dxa"/>
            <w:vMerge/>
            <w:vAlign w:val="center"/>
          </w:tcPr>
          <w:p w:rsidR="00A0563D" w:rsidRPr="006728BD" w:rsidRDefault="00A0563D" w:rsidP="00560454">
            <w:pPr>
              <w:spacing w:after="0" w:line="240" w:lineRule="auto"/>
              <w:jc w:val="center"/>
              <w:rPr>
                <w:rFonts w:cs="Times New Roman"/>
                <w:b/>
                <w:sz w:val="24"/>
                <w:szCs w:val="24"/>
              </w:rPr>
            </w:pPr>
          </w:p>
        </w:tc>
        <w:tc>
          <w:tcPr>
            <w:tcW w:w="2833" w:type="dxa"/>
            <w:vMerge/>
          </w:tcPr>
          <w:p w:rsidR="00A0563D" w:rsidRPr="006728BD" w:rsidRDefault="00A0563D" w:rsidP="00560454">
            <w:pPr>
              <w:spacing w:after="0" w:line="240" w:lineRule="auto"/>
              <w:jc w:val="center"/>
              <w:rPr>
                <w:rFonts w:cs="Times New Roman"/>
                <w:b/>
                <w:sz w:val="24"/>
                <w:szCs w:val="24"/>
              </w:rPr>
            </w:pPr>
          </w:p>
        </w:tc>
        <w:tc>
          <w:tcPr>
            <w:tcW w:w="1545" w:type="dxa"/>
            <w:gridSpan w:val="2"/>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Nhận biết</w:t>
            </w:r>
          </w:p>
        </w:tc>
        <w:tc>
          <w:tcPr>
            <w:tcW w:w="1530" w:type="dxa"/>
            <w:gridSpan w:val="2"/>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Thông hiểu</w:t>
            </w:r>
          </w:p>
        </w:tc>
        <w:tc>
          <w:tcPr>
            <w:tcW w:w="1530" w:type="dxa"/>
            <w:gridSpan w:val="2"/>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Vận dụng</w:t>
            </w:r>
          </w:p>
        </w:tc>
        <w:tc>
          <w:tcPr>
            <w:tcW w:w="1710" w:type="dxa"/>
            <w:gridSpan w:val="2"/>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Vận dụng cao</w:t>
            </w:r>
          </w:p>
        </w:tc>
        <w:tc>
          <w:tcPr>
            <w:tcW w:w="1260" w:type="dxa"/>
            <w:gridSpan w:val="2"/>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Câu hỏi</w:t>
            </w:r>
          </w:p>
        </w:tc>
        <w:tc>
          <w:tcPr>
            <w:tcW w:w="992" w:type="dxa"/>
            <w:vMerge w:val="restart"/>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 xml:space="preserve">Thời gian </w:t>
            </w:r>
            <w:r w:rsidRPr="006728BD">
              <w:rPr>
                <w:rFonts w:cs="Times New Roman"/>
                <w:bCs/>
                <w:sz w:val="24"/>
                <w:szCs w:val="24"/>
              </w:rPr>
              <w:t>(phút)</w:t>
            </w:r>
          </w:p>
        </w:tc>
        <w:tc>
          <w:tcPr>
            <w:tcW w:w="851" w:type="dxa"/>
            <w:vMerge w:val="restart"/>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 tổng</w:t>
            </w:r>
          </w:p>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điểm</w:t>
            </w:r>
          </w:p>
        </w:tc>
      </w:tr>
      <w:tr w:rsidR="00A0563D" w:rsidRPr="006728BD" w:rsidTr="006728BD">
        <w:trPr>
          <w:trHeight w:val="144"/>
        </w:trPr>
        <w:tc>
          <w:tcPr>
            <w:tcW w:w="699" w:type="dxa"/>
            <w:vMerge/>
            <w:vAlign w:val="center"/>
          </w:tcPr>
          <w:p w:rsidR="00A0563D" w:rsidRPr="006728BD" w:rsidRDefault="00A0563D" w:rsidP="00560454">
            <w:pPr>
              <w:spacing w:after="0" w:line="240" w:lineRule="auto"/>
              <w:jc w:val="center"/>
              <w:rPr>
                <w:rFonts w:cs="Times New Roman"/>
                <w:b/>
                <w:sz w:val="24"/>
                <w:szCs w:val="24"/>
              </w:rPr>
            </w:pPr>
          </w:p>
        </w:tc>
        <w:tc>
          <w:tcPr>
            <w:tcW w:w="1118" w:type="dxa"/>
            <w:vMerge/>
            <w:vAlign w:val="center"/>
          </w:tcPr>
          <w:p w:rsidR="00A0563D" w:rsidRPr="006728BD" w:rsidRDefault="00A0563D" w:rsidP="00560454">
            <w:pPr>
              <w:spacing w:after="0" w:line="240" w:lineRule="auto"/>
              <w:jc w:val="center"/>
              <w:rPr>
                <w:rFonts w:cs="Times New Roman"/>
                <w:b/>
                <w:sz w:val="24"/>
                <w:szCs w:val="24"/>
              </w:rPr>
            </w:pPr>
          </w:p>
        </w:tc>
        <w:tc>
          <w:tcPr>
            <w:tcW w:w="2833" w:type="dxa"/>
            <w:vMerge/>
          </w:tcPr>
          <w:p w:rsidR="00A0563D" w:rsidRPr="006728BD" w:rsidRDefault="00A0563D" w:rsidP="00560454">
            <w:pPr>
              <w:spacing w:after="0" w:line="240" w:lineRule="auto"/>
              <w:jc w:val="center"/>
              <w:rPr>
                <w:rFonts w:cs="Times New Roman"/>
                <w:b/>
                <w:sz w:val="24"/>
                <w:szCs w:val="24"/>
              </w:rPr>
            </w:pPr>
          </w:p>
        </w:tc>
        <w:tc>
          <w:tcPr>
            <w:tcW w:w="645"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Số CH</w:t>
            </w:r>
          </w:p>
        </w:tc>
        <w:tc>
          <w:tcPr>
            <w:tcW w:w="900"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 xml:space="preserve">Thời gian </w:t>
            </w:r>
            <w:r w:rsidRPr="006728BD">
              <w:rPr>
                <w:rFonts w:cs="Times New Roman"/>
                <w:bCs/>
                <w:sz w:val="24"/>
                <w:szCs w:val="24"/>
              </w:rPr>
              <w:t>(phút)</w:t>
            </w:r>
          </w:p>
        </w:tc>
        <w:tc>
          <w:tcPr>
            <w:tcW w:w="630"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Số CH</w:t>
            </w:r>
          </w:p>
        </w:tc>
        <w:tc>
          <w:tcPr>
            <w:tcW w:w="900"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 xml:space="preserve">Thời gian </w:t>
            </w:r>
            <w:r w:rsidRPr="006728BD">
              <w:rPr>
                <w:rFonts w:cs="Times New Roman"/>
                <w:bCs/>
                <w:sz w:val="24"/>
                <w:szCs w:val="24"/>
              </w:rPr>
              <w:t>(phút)</w:t>
            </w:r>
          </w:p>
        </w:tc>
        <w:tc>
          <w:tcPr>
            <w:tcW w:w="630"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Số CH</w:t>
            </w:r>
          </w:p>
        </w:tc>
        <w:tc>
          <w:tcPr>
            <w:tcW w:w="900"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 xml:space="preserve">Thời gian </w:t>
            </w:r>
            <w:r w:rsidRPr="006728BD">
              <w:rPr>
                <w:rFonts w:cs="Times New Roman"/>
                <w:bCs/>
                <w:sz w:val="24"/>
                <w:szCs w:val="24"/>
              </w:rPr>
              <w:t>(phút)</w:t>
            </w:r>
          </w:p>
        </w:tc>
        <w:tc>
          <w:tcPr>
            <w:tcW w:w="630"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Số CH</w:t>
            </w:r>
          </w:p>
        </w:tc>
        <w:tc>
          <w:tcPr>
            <w:tcW w:w="1080"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 xml:space="preserve">Thời gian </w:t>
            </w:r>
            <w:r w:rsidRPr="006728BD">
              <w:rPr>
                <w:rFonts w:cs="Times New Roman"/>
                <w:bCs/>
                <w:sz w:val="24"/>
                <w:szCs w:val="24"/>
              </w:rPr>
              <w:t>(phút)</w:t>
            </w:r>
          </w:p>
        </w:tc>
        <w:tc>
          <w:tcPr>
            <w:tcW w:w="630" w:type="dxa"/>
            <w:shd w:val="clear" w:color="auto" w:fill="auto"/>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TN</w:t>
            </w:r>
          </w:p>
        </w:tc>
        <w:tc>
          <w:tcPr>
            <w:tcW w:w="630" w:type="dxa"/>
            <w:vAlign w:val="center"/>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TL</w:t>
            </w:r>
          </w:p>
        </w:tc>
        <w:tc>
          <w:tcPr>
            <w:tcW w:w="992" w:type="dxa"/>
            <w:vMerge/>
            <w:vAlign w:val="center"/>
          </w:tcPr>
          <w:p w:rsidR="00A0563D" w:rsidRPr="006728BD" w:rsidRDefault="00A0563D" w:rsidP="00560454">
            <w:pPr>
              <w:spacing w:after="0" w:line="240" w:lineRule="auto"/>
              <w:jc w:val="center"/>
              <w:rPr>
                <w:rFonts w:cs="Times New Roman"/>
                <w:b/>
                <w:sz w:val="24"/>
                <w:szCs w:val="24"/>
              </w:rPr>
            </w:pPr>
          </w:p>
        </w:tc>
        <w:tc>
          <w:tcPr>
            <w:tcW w:w="851" w:type="dxa"/>
            <w:vMerge/>
            <w:vAlign w:val="center"/>
          </w:tcPr>
          <w:p w:rsidR="00A0563D" w:rsidRPr="006728BD" w:rsidRDefault="00A0563D" w:rsidP="00560454">
            <w:pPr>
              <w:spacing w:after="0" w:line="240" w:lineRule="auto"/>
              <w:jc w:val="center"/>
              <w:rPr>
                <w:rFonts w:cs="Times New Roman"/>
                <w:b/>
                <w:sz w:val="24"/>
                <w:szCs w:val="24"/>
              </w:rPr>
            </w:pPr>
          </w:p>
        </w:tc>
      </w:tr>
      <w:tr w:rsidR="00A0563D" w:rsidRPr="006728BD" w:rsidTr="006728BD">
        <w:trPr>
          <w:trHeight w:val="323"/>
        </w:trPr>
        <w:tc>
          <w:tcPr>
            <w:tcW w:w="699" w:type="dxa"/>
            <w:vMerge w:val="restart"/>
          </w:tcPr>
          <w:p w:rsidR="00A0563D" w:rsidRPr="006728BD" w:rsidRDefault="00A0563D" w:rsidP="00560454">
            <w:pPr>
              <w:spacing w:after="0" w:line="240" w:lineRule="auto"/>
              <w:jc w:val="center"/>
              <w:rPr>
                <w:rFonts w:cs="Times New Roman"/>
                <w:b/>
                <w:sz w:val="24"/>
                <w:szCs w:val="24"/>
              </w:rPr>
            </w:pPr>
            <w:r w:rsidRPr="006728BD">
              <w:rPr>
                <w:rFonts w:cs="Times New Roman"/>
                <w:b/>
                <w:sz w:val="24"/>
                <w:szCs w:val="24"/>
              </w:rPr>
              <w:t>1</w:t>
            </w:r>
          </w:p>
        </w:tc>
        <w:tc>
          <w:tcPr>
            <w:tcW w:w="1118" w:type="dxa"/>
            <w:vMerge w:val="restart"/>
          </w:tcPr>
          <w:p w:rsidR="00A0563D" w:rsidRPr="006728BD" w:rsidRDefault="00A0563D" w:rsidP="00560454">
            <w:pPr>
              <w:spacing w:after="0" w:line="240" w:lineRule="auto"/>
              <w:rPr>
                <w:rFonts w:cs="Times New Roman"/>
                <w:bCs/>
                <w:sz w:val="24"/>
                <w:szCs w:val="24"/>
              </w:rPr>
            </w:pPr>
            <w:r w:rsidRPr="006728BD">
              <w:rPr>
                <w:rFonts w:cs="Times New Roman"/>
                <w:bCs/>
                <w:sz w:val="24"/>
                <w:szCs w:val="24"/>
              </w:rPr>
              <w:t>1. Trao đổi nước ở thực vật</w:t>
            </w:r>
          </w:p>
        </w:tc>
        <w:tc>
          <w:tcPr>
            <w:tcW w:w="2833" w:type="dxa"/>
          </w:tcPr>
          <w:p w:rsidR="00A0563D" w:rsidRPr="006728BD" w:rsidRDefault="00A0563D" w:rsidP="00560454">
            <w:pPr>
              <w:spacing w:after="0" w:line="240" w:lineRule="auto"/>
              <w:jc w:val="both"/>
              <w:rPr>
                <w:rFonts w:cs="Times New Roman"/>
                <w:sz w:val="24"/>
                <w:szCs w:val="24"/>
              </w:rPr>
            </w:pPr>
            <w:r w:rsidRPr="006728BD">
              <w:rPr>
                <w:rFonts w:cs="Times New Roman"/>
                <w:sz w:val="24"/>
                <w:szCs w:val="24"/>
              </w:rPr>
              <w:t>1.1. Sự hấp thụ nước ở thực vật</w:t>
            </w:r>
          </w:p>
        </w:tc>
        <w:tc>
          <w:tcPr>
            <w:tcW w:w="645" w:type="dxa"/>
            <w:shd w:val="clear" w:color="auto" w:fill="auto"/>
            <w:vAlign w:val="center"/>
          </w:tcPr>
          <w:p w:rsidR="00A0563D" w:rsidRPr="006728BD" w:rsidRDefault="00A0563D" w:rsidP="00560454">
            <w:pPr>
              <w:spacing w:after="0" w:line="240" w:lineRule="auto"/>
              <w:jc w:val="center"/>
              <w:rPr>
                <w:rFonts w:cs="Times New Roman"/>
                <w:sz w:val="24"/>
                <w:szCs w:val="24"/>
              </w:rPr>
            </w:pPr>
          </w:p>
        </w:tc>
        <w:tc>
          <w:tcPr>
            <w:tcW w:w="900" w:type="dxa"/>
            <w:shd w:val="clear" w:color="auto" w:fill="auto"/>
            <w:vAlign w:val="center"/>
          </w:tcPr>
          <w:p w:rsidR="00A0563D" w:rsidRPr="006728BD" w:rsidRDefault="00A0563D" w:rsidP="00560454">
            <w:pPr>
              <w:spacing w:after="0" w:line="240" w:lineRule="auto"/>
              <w:jc w:val="center"/>
              <w:rPr>
                <w:rFonts w:cs="Times New Roman"/>
                <w:sz w:val="24"/>
                <w:szCs w:val="24"/>
              </w:rPr>
            </w:pPr>
          </w:p>
        </w:tc>
        <w:tc>
          <w:tcPr>
            <w:tcW w:w="630" w:type="dxa"/>
            <w:shd w:val="clear" w:color="auto" w:fill="auto"/>
            <w:vAlign w:val="center"/>
          </w:tcPr>
          <w:p w:rsidR="00A0563D" w:rsidRPr="006728BD" w:rsidRDefault="00A0563D" w:rsidP="00560454">
            <w:pPr>
              <w:spacing w:after="0" w:line="240" w:lineRule="auto"/>
              <w:jc w:val="center"/>
              <w:rPr>
                <w:rFonts w:cs="Times New Roman"/>
                <w:sz w:val="24"/>
                <w:szCs w:val="24"/>
              </w:rPr>
            </w:pPr>
            <w:r w:rsidRPr="006728BD">
              <w:rPr>
                <w:rFonts w:cs="Times New Roman"/>
                <w:sz w:val="24"/>
                <w:szCs w:val="24"/>
              </w:rPr>
              <w:t>1</w:t>
            </w:r>
          </w:p>
        </w:tc>
        <w:tc>
          <w:tcPr>
            <w:tcW w:w="900" w:type="dxa"/>
            <w:shd w:val="clear" w:color="auto" w:fill="auto"/>
            <w:vAlign w:val="center"/>
          </w:tcPr>
          <w:p w:rsidR="00A0563D" w:rsidRPr="006728BD" w:rsidRDefault="00A0563D" w:rsidP="00560454">
            <w:pPr>
              <w:spacing w:after="0" w:line="240" w:lineRule="auto"/>
              <w:jc w:val="center"/>
              <w:rPr>
                <w:rFonts w:cs="Times New Roman"/>
                <w:sz w:val="24"/>
                <w:szCs w:val="24"/>
              </w:rPr>
            </w:pPr>
            <w:r w:rsidRPr="006728BD">
              <w:rPr>
                <w:rFonts w:cs="Times New Roman"/>
                <w:sz w:val="24"/>
                <w:szCs w:val="24"/>
              </w:rPr>
              <w:t>1,0</w:t>
            </w:r>
          </w:p>
        </w:tc>
        <w:tc>
          <w:tcPr>
            <w:tcW w:w="630" w:type="dxa"/>
            <w:shd w:val="clear" w:color="auto" w:fill="auto"/>
            <w:vAlign w:val="center"/>
          </w:tcPr>
          <w:p w:rsidR="00A0563D" w:rsidRPr="006728BD" w:rsidRDefault="00A0563D" w:rsidP="00560454">
            <w:pPr>
              <w:spacing w:after="0" w:line="240" w:lineRule="auto"/>
              <w:jc w:val="center"/>
              <w:rPr>
                <w:rFonts w:cs="Times New Roman"/>
                <w:color w:val="000000"/>
                <w:sz w:val="24"/>
                <w:szCs w:val="24"/>
              </w:rPr>
            </w:pPr>
          </w:p>
        </w:tc>
        <w:tc>
          <w:tcPr>
            <w:tcW w:w="900" w:type="dxa"/>
            <w:shd w:val="clear" w:color="auto" w:fill="auto"/>
            <w:vAlign w:val="center"/>
          </w:tcPr>
          <w:p w:rsidR="00A0563D" w:rsidRPr="006728BD" w:rsidRDefault="00A0563D" w:rsidP="00560454">
            <w:pPr>
              <w:spacing w:after="0" w:line="240" w:lineRule="auto"/>
              <w:jc w:val="center"/>
              <w:rPr>
                <w:rFonts w:cs="Times New Roman"/>
                <w:color w:val="000000"/>
                <w:sz w:val="24"/>
                <w:szCs w:val="24"/>
              </w:rPr>
            </w:pPr>
          </w:p>
        </w:tc>
        <w:tc>
          <w:tcPr>
            <w:tcW w:w="630" w:type="dxa"/>
            <w:shd w:val="clear" w:color="auto" w:fill="auto"/>
            <w:vAlign w:val="center"/>
          </w:tcPr>
          <w:p w:rsidR="00A0563D" w:rsidRPr="006728BD" w:rsidRDefault="009B1186" w:rsidP="00560454">
            <w:pPr>
              <w:spacing w:after="0" w:line="240" w:lineRule="auto"/>
              <w:jc w:val="center"/>
              <w:rPr>
                <w:rFonts w:cs="Times New Roman"/>
                <w:color w:val="000000"/>
                <w:sz w:val="24"/>
                <w:szCs w:val="24"/>
              </w:rPr>
            </w:pPr>
            <w:r>
              <w:rPr>
                <w:rFonts w:cs="Times New Roman"/>
                <w:color w:val="000000"/>
                <w:sz w:val="24"/>
                <w:szCs w:val="24"/>
              </w:rPr>
              <w:t>1</w:t>
            </w:r>
          </w:p>
        </w:tc>
        <w:tc>
          <w:tcPr>
            <w:tcW w:w="1080" w:type="dxa"/>
            <w:shd w:val="clear" w:color="auto" w:fill="auto"/>
            <w:vAlign w:val="center"/>
          </w:tcPr>
          <w:p w:rsidR="00A0563D" w:rsidRPr="006728BD" w:rsidRDefault="00071F95" w:rsidP="00560454">
            <w:pPr>
              <w:spacing w:after="0" w:line="240" w:lineRule="auto"/>
              <w:jc w:val="center"/>
              <w:rPr>
                <w:rFonts w:cs="Times New Roman"/>
                <w:sz w:val="24"/>
                <w:szCs w:val="24"/>
                <w:lang w:bidi="hi-IN"/>
              </w:rPr>
            </w:pPr>
            <w:r>
              <w:rPr>
                <w:rFonts w:cs="Times New Roman"/>
                <w:sz w:val="24"/>
                <w:szCs w:val="24"/>
                <w:lang w:bidi="hi-IN"/>
              </w:rPr>
              <w:t>2,</w:t>
            </w:r>
            <w:r w:rsidR="00C56A97">
              <w:rPr>
                <w:rFonts w:cs="Times New Roman"/>
                <w:sz w:val="24"/>
                <w:szCs w:val="24"/>
                <w:lang w:bidi="hi-IN"/>
              </w:rPr>
              <w:t>5</w:t>
            </w:r>
          </w:p>
        </w:tc>
        <w:tc>
          <w:tcPr>
            <w:tcW w:w="630" w:type="dxa"/>
            <w:vMerge w:val="restart"/>
            <w:shd w:val="clear" w:color="auto" w:fill="auto"/>
            <w:vAlign w:val="center"/>
          </w:tcPr>
          <w:p w:rsidR="00A0563D" w:rsidRPr="006728BD" w:rsidRDefault="009B1186" w:rsidP="00560454">
            <w:pPr>
              <w:spacing w:after="0" w:line="240" w:lineRule="auto"/>
              <w:jc w:val="center"/>
              <w:rPr>
                <w:rFonts w:cs="Times New Roman"/>
                <w:sz w:val="24"/>
                <w:szCs w:val="24"/>
              </w:rPr>
            </w:pPr>
            <w:r>
              <w:rPr>
                <w:rFonts w:cs="Times New Roman"/>
                <w:sz w:val="24"/>
                <w:szCs w:val="24"/>
              </w:rPr>
              <w:t>5</w:t>
            </w:r>
          </w:p>
        </w:tc>
        <w:tc>
          <w:tcPr>
            <w:tcW w:w="630" w:type="dxa"/>
            <w:vMerge w:val="restart"/>
            <w:vAlign w:val="center"/>
          </w:tcPr>
          <w:p w:rsidR="00A0563D" w:rsidRPr="006728BD" w:rsidRDefault="00A0563D" w:rsidP="00560454">
            <w:pPr>
              <w:spacing w:after="0" w:line="240" w:lineRule="auto"/>
              <w:jc w:val="center"/>
              <w:rPr>
                <w:rFonts w:cs="Times New Roman"/>
                <w:sz w:val="24"/>
                <w:szCs w:val="24"/>
              </w:rPr>
            </w:pPr>
          </w:p>
        </w:tc>
        <w:tc>
          <w:tcPr>
            <w:tcW w:w="992" w:type="dxa"/>
            <w:vMerge w:val="restart"/>
            <w:vAlign w:val="center"/>
          </w:tcPr>
          <w:p w:rsidR="00A0563D" w:rsidRPr="006728BD" w:rsidRDefault="00B512BB" w:rsidP="00560454">
            <w:pPr>
              <w:spacing w:after="0" w:line="240" w:lineRule="auto"/>
              <w:jc w:val="center"/>
              <w:rPr>
                <w:rFonts w:cs="Times New Roman"/>
                <w:sz w:val="24"/>
                <w:szCs w:val="24"/>
              </w:rPr>
            </w:pPr>
            <w:r>
              <w:rPr>
                <w:rFonts w:cs="Times New Roman"/>
                <w:sz w:val="24"/>
                <w:szCs w:val="24"/>
              </w:rPr>
              <w:t>7</w:t>
            </w:r>
            <w:r w:rsidR="00071F95">
              <w:rPr>
                <w:rFonts w:cs="Times New Roman"/>
                <w:sz w:val="24"/>
                <w:szCs w:val="24"/>
              </w:rPr>
              <w:t>,0</w:t>
            </w:r>
          </w:p>
        </w:tc>
        <w:tc>
          <w:tcPr>
            <w:tcW w:w="851" w:type="dxa"/>
            <w:vMerge w:val="restart"/>
            <w:vAlign w:val="center"/>
          </w:tcPr>
          <w:p w:rsidR="00A0563D" w:rsidRPr="006728BD" w:rsidRDefault="00895769" w:rsidP="00560454">
            <w:pPr>
              <w:spacing w:after="0" w:line="240" w:lineRule="auto"/>
              <w:jc w:val="center"/>
              <w:rPr>
                <w:rFonts w:cs="Times New Roman"/>
                <w:bCs/>
                <w:sz w:val="24"/>
                <w:szCs w:val="24"/>
              </w:rPr>
            </w:pPr>
            <w:r>
              <w:rPr>
                <w:rFonts w:cs="Times New Roman"/>
                <w:bCs/>
                <w:sz w:val="24"/>
                <w:szCs w:val="24"/>
              </w:rPr>
              <w:t>12,5</w:t>
            </w:r>
          </w:p>
        </w:tc>
      </w:tr>
      <w:tr w:rsidR="00395AB3" w:rsidRPr="006728BD" w:rsidTr="006728BD">
        <w:trPr>
          <w:trHeight w:val="350"/>
        </w:trPr>
        <w:tc>
          <w:tcPr>
            <w:tcW w:w="699" w:type="dxa"/>
            <w:vMerge/>
          </w:tcPr>
          <w:p w:rsidR="00395AB3" w:rsidRPr="006728BD" w:rsidRDefault="00395AB3" w:rsidP="00560454">
            <w:pPr>
              <w:spacing w:after="0" w:line="240" w:lineRule="auto"/>
              <w:jc w:val="center"/>
              <w:rPr>
                <w:rFonts w:cs="Times New Roman"/>
                <w:b/>
                <w:sz w:val="24"/>
                <w:szCs w:val="24"/>
              </w:rPr>
            </w:pPr>
          </w:p>
        </w:tc>
        <w:tc>
          <w:tcPr>
            <w:tcW w:w="1118" w:type="dxa"/>
            <w:vMerge/>
          </w:tcPr>
          <w:p w:rsidR="00395AB3" w:rsidRPr="006728BD" w:rsidRDefault="00395AB3" w:rsidP="00560454">
            <w:pPr>
              <w:spacing w:after="0" w:line="240" w:lineRule="auto"/>
              <w:rPr>
                <w:rFonts w:cs="Times New Roman"/>
                <w:b/>
                <w:sz w:val="24"/>
                <w:szCs w:val="24"/>
              </w:rPr>
            </w:pPr>
          </w:p>
        </w:tc>
        <w:tc>
          <w:tcPr>
            <w:tcW w:w="2833" w:type="dxa"/>
          </w:tcPr>
          <w:p w:rsidR="00395AB3" w:rsidRPr="006728BD" w:rsidRDefault="00395AB3" w:rsidP="00560454">
            <w:pPr>
              <w:spacing w:after="0" w:line="240" w:lineRule="auto"/>
              <w:jc w:val="both"/>
              <w:rPr>
                <w:rFonts w:cs="Times New Roman"/>
                <w:sz w:val="24"/>
                <w:szCs w:val="24"/>
              </w:rPr>
            </w:pPr>
            <w:r w:rsidRPr="006728BD">
              <w:rPr>
                <w:rFonts w:cs="Times New Roman"/>
                <w:sz w:val="24"/>
                <w:szCs w:val="24"/>
              </w:rPr>
              <w:t>1.2. Vận chuyển nước trong cây</w:t>
            </w:r>
          </w:p>
        </w:tc>
        <w:tc>
          <w:tcPr>
            <w:tcW w:w="645" w:type="dxa"/>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w:t>
            </w:r>
          </w:p>
        </w:tc>
        <w:tc>
          <w:tcPr>
            <w:tcW w:w="900" w:type="dxa"/>
            <w:shd w:val="clear" w:color="auto" w:fill="auto"/>
            <w:vAlign w:val="center"/>
          </w:tcPr>
          <w:p w:rsidR="00395AB3" w:rsidRPr="006728BD" w:rsidRDefault="00C56A97" w:rsidP="00560454">
            <w:pPr>
              <w:spacing w:after="0" w:line="240" w:lineRule="auto"/>
              <w:jc w:val="center"/>
              <w:rPr>
                <w:rFonts w:cs="Times New Roman"/>
                <w:sz w:val="24"/>
                <w:szCs w:val="24"/>
              </w:rPr>
            </w:pPr>
            <w:r>
              <w:rPr>
                <w:rFonts w:cs="Times New Roman"/>
                <w:sz w:val="24"/>
                <w:szCs w:val="24"/>
              </w:rPr>
              <w:t>1</w:t>
            </w:r>
          </w:p>
        </w:tc>
        <w:tc>
          <w:tcPr>
            <w:tcW w:w="630" w:type="dxa"/>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900" w:type="dxa"/>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shd w:val="clear" w:color="auto" w:fill="auto"/>
            <w:vAlign w:val="center"/>
          </w:tcPr>
          <w:p w:rsidR="00395AB3" w:rsidRPr="006728BD" w:rsidRDefault="009B1186" w:rsidP="00560454">
            <w:pPr>
              <w:spacing w:after="0" w:line="240" w:lineRule="auto"/>
              <w:jc w:val="center"/>
              <w:rPr>
                <w:rFonts w:cs="Times New Roman"/>
                <w:color w:val="000000"/>
                <w:sz w:val="24"/>
                <w:szCs w:val="24"/>
              </w:rPr>
            </w:pPr>
            <w:r>
              <w:rPr>
                <w:rFonts w:cs="Times New Roman"/>
                <w:color w:val="000000"/>
                <w:sz w:val="24"/>
                <w:szCs w:val="24"/>
              </w:rPr>
              <w:t>1</w:t>
            </w:r>
          </w:p>
        </w:tc>
        <w:tc>
          <w:tcPr>
            <w:tcW w:w="900" w:type="dxa"/>
            <w:shd w:val="clear" w:color="auto" w:fill="auto"/>
            <w:vAlign w:val="center"/>
          </w:tcPr>
          <w:p w:rsidR="00395AB3" w:rsidRPr="006728BD" w:rsidRDefault="009B1186" w:rsidP="00560454">
            <w:pPr>
              <w:spacing w:after="0" w:line="240" w:lineRule="auto"/>
              <w:jc w:val="center"/>
              <w:rPr>
                <w:rFonts w:cs="Times New Roman"/>
                <w:color w:val="000000"/>
                <w:sz w:val="24"/>
                <w:szCs w:val="24"/>
              </w:rPr>
            </w:pPr>
            <w:r>
              <w:rPr>
                <w:rFonts w:cs="Times New Roman"/>
                <w:color w:val="000000"/>
                <w:sz w:val="24"/>
                <w:szCs w:val="24"/>
              </w:rPr>
              <w:t>1,5</w:t>
            </w: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vMerge/>
            <w:vAlign w:val="center"/>
          </w:tcPr>
          <w:p w:rsidR="00395AB3" w:rsidRPr="006728BD" w:rsidRDefault="00395AB3" w:rsidP="00560454">
            <w:pPr>
              <w:spacing w:after="0" w:line="240" w:lineRule="auto"/>
              <w:jc w:val="center"/>
              <w:rPr>
                <w:rFonts w:cs="Times New Roman"/>
                <w:sz w:val="24"/>
                <w:szCs w:val="24"/>
              </w:rPr>
            </w:pPr>
          </w:p>
        </w:tc>
        <w:tc>
          <w:tcPr>
            <w:tcW w:w="992" w:type="dxa"/>
            <w:vMerge/>
            <w:vAlign w:val="center"/>
          </w:tcPr>
          <w:p w:rsidR="00395AB3" w:rsidRPr="006728BD" w:rsidRDefault="00395AB3" w:rsidP="00560454">
            <w:pPr>
              <w:spacing w:after="0" w:line="240" w:lineRule="auto"/>
              <w:jc w:val="center"/>
              <w:rPr>
                <w:rFonts w:cs="Times New Roman"/>
                <w:sz w:val="24"/>
                <w:szCs w:val="24"/>
              </w:rPr>
            </w:pPr>
          </w:p>
        </w:tc>
        <w:tc>
          <w:tcPr>
            <w:tcW w:w="851" w:type="dxa"/>
            <w:vMerge/>
            <w:vAlign w:val="center"/>
          </w:tcPr>
          <w:p w:rsidR="00395AB3" w:rsidRPr="006728BD" w:rsidRDefault="00395AB3" w:rsidP="00560454">
            <w:pPr>
              <w:spacing w:after="0" w:line="240" w:lineRule="auto"/>
              <w:jc w:val="center"/>
              <w:rPr>
                <w:rFonts w:cs="Times New Roman"/>
                <w:bCs/>
                <w:sz w:val="24"/>
                <w:szCs w:val="24"/>
              </w:rPr>
            </w:pPr>
          </w:p>
        </w:tc>
      </w:tr>
      <w:tr w:rsidR="00395AB3" w:rsidRPr="006728BD" w:rsidTr="006728BD">
        <w:trPr>
          <w:trHeight w:val="359"/>
        </w:trPr>
        <w:tc>
          <w:tcPr>
            <w:tcW w:w="699" w:type="dxa"/>
            <w:vMerge/>
          </w:tcPr>
          <w:p w:rsidR="00395AB3" w:rsidRPr="006728BD" w:rsidRDefault="00395AB3" w:rsidP="00560454">
            <w:pPr>
              <w:spacing w:after="0" w:line="240" w:lineRule="auto"/>
              <w:jc w:val="center"/>
              <w:rPr>
                <w:rFonts w:cs="Times New Roman"/>
                <w:b/>
                <w:sz w:val="24"/>
                <w:szCs w:val="24"/>
              </w:rPr>
            </w:pPr>
          </w:p>
        </w:tc>
        <w:tc>
          <w:tcPr>
            <w:tcW w:w="1118" w:type="dxa"/>
            <w:vMerge/>
          </w:tcPr>
          <w:p w:rsidR="00395AB3" w:rsidRPr="006728BD" w:rsidRDefault="00395AB3" w:rsidP="00560454">
            <w:pPr>
              <w:spacing w:after="0" w:line="240" w:lineRule="auto"/>
              <w:rPr>
                <w:rFonts w:cs="Times New Roman"/>
                <w:b/>
                <w:sz w:val="24"/>
                <w:szCs w:val="24"/>
              </w:rPr>
            </w:pPr>
          </w:p>
        </w:tc>
        <w:tc>
          <w:tcPr>
            <w:tcW w:w="2833" w:type="dxa"/>
          </w:tcPr>
          <w:p w:rsidR="00395AB3" w:rsidRPr="006728BD" w:rsidRDefault="00395AB3" w:rsidP="00560454">
            <w:pPr>
              <w:spacing w:after="0" w:line="240" w:lineRule="auto"/>
              <w:jc w:val="both"/>
              <w:rPr>
                <w:rFonts w:cs="Times New Roman"/>
                <w:sz w:val="24"/>
                <w:szCs w:val="24"/>
              </w:rPr>
            </w:pPr>
            <w:r w:rsidRPr="006728BD">
              <w:rPr>
                <w:rFonts w:cs="Times New Roman"/>
                <w:sz w:val="24"/>
                <w:szCs w:val="24"/>
              </w:rPr>
              <w:t>1.3. Thoát hơi nước</w:t>
            </w:r>
          </w:p>
        </w:tc>
        <w:tc>
          <w:tcPr>
            <w:tcW w:w="645" w:type="dxa"/>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w:t>
            </w:r>
          </w:p>
        </w:tc>
        <w:tc>
          <w:tcPr>
            <w:tcW w:w="900" w:type="dxa"/>
            <w:shd w:val="clear" w:color="auto" w:fill="auto"/>
            <w:vAlign w:val="center"/>
          </w:tcPr>
          <w:p w:rsidR="00395AB3" w:rsidRPr="006728BD" w:rsidRDefault="00C56A97" w:rsidP="00560454">
            <w:pPr>
              <w:spacing w:after="0" w:line="240" w:lineRule="auto"/>
              <w:jc w:val="center"/>
              <w:rPr>
                <w:rFonts w:cs="Times New Roman"/>
                <w:sz w:val="24"/>
                <w:szCs w:val="24"/>
              </w:rPr>
            </w:pPr>
            <w:r>
              <w:rPr>
                <w:rFonts w:cs="Times New Roman"/>
                <w:sz w:val="24"/>
                <w:szCs w:val="24"/>
              </w:rPr>
              <w:t>1</w:t>
            </w:r>
          </w:p>
        </w:tc>
        <w:tc>
          <w:tcPr>
            <w:tcW w:w="630" w:type="dxa"/>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900" w:type="dxa"/>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90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vMerge/>
            <w:vAlign w:val="center"/>
          </w:tcPr>
          <w:p w:rsidR="00395AB3" w:rsidRPr="006728BD" w:rsidRDefault="00395AB3" w:rsidP="00560454">
            <w:pPr>
              <w:spacing w:after="0" w:line="240" w:lineRule="auto"/>
              <w:jc w:val="center"/>
              <w:rPr>
                <w:rFonts w:cs="Times New Roman"/>
                <w:sz w:val="24"/>
                <w:szCs w:val="24"/>
              </w:rPr>
            </w:pPr>
          </w:p>
        </w:tc>
        <w:tc>
          <w:tcPr>
            <w:tcW w:w="992" w:type="dxa"/>
            <w:vMerge/>
            <w:vAlign w:val="center"/>
          </w:tcPr>
          <w:p w:rsidR="00395AB3" w:rsidRPr="006728BD" w:rsidRDefault="00395AB3" w:rsidP="00560454">
            <w:pPr>
              <w:spacing w:after="0" w:line="240" w:lineRule="auto"/>
              <w:jc w:val="center"/>
              <w:rPr>
                <w:rFonts w:cs="Times New Roman"/>
                <w:sz w:val="24"/>
                <w:szCs w:val="24"/>
              </w:rPr>
            </w:pPr>
          </w:p>
        </w:tc>
        <w:tc>
          <w:tcPr>
            <w:tcW w:w="851" w:type="dxa"/>
            <w:vMerge/>
            <w:vAlign w:val="center"/>
          </w:tcPr>
          <w:p w:rsidR="00395AB3" w:rsidRPr="006728BD" w:rsidRDefault="00395AB3" w:rsidP="00560454">
            <w:pPr>
              <w:spacing w:after="0" w:line="240" w:lineRule="auto"/>
              <w:jc w:val="center"/>
              <w:rPr>
                <w:rFonts w:cs="Times New Roman"/>
                <w:bCs/>
                <w:sz w:val="24"/>
                <w:szCs w:val="24"/>
              </w:rPr>
            </w:pPr>
          </w:p>
        </w:tc>
      </w:tr>
      <w:tr w:rsidR="00395AB3" w:rsidRPr="006728BD" w:rsidTr="006728BD">
        <w:trPr>
          <w:trHeight w:val="567"/>
        </w:trPr>
        <w:tc>
          <w:tcPr>
            <w:tcW w:w="699" w:type="dxa"/>
            <w:vMerge w:val="restart"/>
          </w:tcPr>
          <w:p w:rsidR="00395AB3" w:rsidRPr="006728BD" w:rsidRDefault="00395AB3" w:rsidP="00560454">
            <w:pPr>
              <w:spacing w:after="0" w:line="240" w:lineRule="auto"/>
              <w:jc w:val="center"/>
              <w:rPr>
                <w:rFonts w:cs="Times New Roman"/>
                <w:b/>
                <w:sz w:val="24"/>
                <w:szCs w:val="24"/>
              </w:rPr>
            </w:pPr>
            <w:r w:rsidRPr="006728BD">
              <w:rPr>
                <w:rFonts w:cs="Times New Roman"/>
                <w:b/>
                <w:sz w:val="24"/>
                <w:szCs w:val="24"/>
              </w:rPr>
              <w:t>2</w:t>
            </w:r>
          </w:p>
        </w:tc>
        <w:tc>
          <w:tcPr>
            <w:tcW w:w="1118" w:type="dxa"/>
            <w:vMerge w:val="restart"/>
          </w:tcPr>
          <w:p w:rsidR="00395AB3" w:rsidRPr="006728BD" w:rsidRDefault="00395AB3" w:rsidP="00560454">
            <w:pPr>
              <w:spacing w:after="0" w:line="240" w:lineRule="auto"/>
              <w:rPr>
                <w:rFonts w:cs="Times New Roman"/>
                <w:bCs/>
                <w:sz w:val="24"/>
                <w:szCs w:val="24"/>
              </w:rPr>
            </w:pPr>
            <w:r w:rsidRPr="006728BD">
              <w:rPr>
                <w:rFonts w:cs="Times New Roman"/>
                <w:bCs/>
                <w:sz w:val="24"/>
                <w:szCs w:val="24"/>
              </w:rPr>
              <w:t>2. Trao đổi khoáng và nitơ ở thực vật</w:t>
            </w:r>
          </w:p>
        </w:tc>
        <w:tc>
          <w:tcPr>
            <w:tcW w:w="2833" w:type="dxa"/>
          </w:tcPr>
          <w:p w:rsidR="00395AB3" w:rsidRPr="006728BD" w:rsidRDefault="00395AB3" w:rsidP="00560454">
            <w:pPr>
              <w:spacing w:after="0" w:line="240" w:lineRule="auto"/>
              <w:jc w:val="both"/>
              <w:rPr>
                <w:rFonts w:cs="Times New Roman"/>
                <w:sz w:val="24"/>
                <w:szCs w:val="24"/>
              </w:rPr>
            </w:pPr>
            <w:r w:rsidRPr="006728BD">
              <w:rPr>
                <w:rFonts w:cs="Times New Roman"/>
                <w:sz w:val="24"/>
                <w:szCs w:val="24"/>
              </w:rPr>
              <w:t>2.1. Vai trò của các nguyên tố khoáng</w:t>
            </w:r>
          </w:p>
        </w:tc>
        <w:tc>
          <w:tcPr>
            <w:tcW w:w="645" w:type="dxa"/>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w:t>
            </w:r>
          </w:p>
        </w:tc>
        <w:tc>
          <w:tcPr>
            <w:tcW w:w="900" w:type="dxa"/>
            <w:shd w:val="clear" w:color="auto" w:fill="auto"/>
            <w:vAlign w:val="center"/>
          </w:tcPr>
          <w:p w:rsidR="00395AB3" w:rsidRPr="006728BD" w:rsidRDefault="00C56A97" w:rsidP="00560454">
            <w:pPr>
              <w:spacing w:after="0" w:line="240" w:lineRule="auto"/>
              <w:jc w:val="center"/>
              <w:rPr>
                <w:rFonts w:cs="Times New Roman"/>
                <w:sz w:val="24"/>
                <w:szCs w:val="24"/>
              </w:rPr>
            </w:pPr>
            <w:r>
              <w:rPr>
                <w:rFonts w:cs="Times New Roman"/>
                <w:sz w:val="24"/>
                <w:szCs w:val="24"/>
              </w:rPr>
              <w:t>1</w:t>
            </w:r>
          </w:p>
        </w:tc>
        <w:tc>
          <w:tcPr>
            <w:tcW w:w="630" w:type="dxa"/>
            <w:vMerge w:val="restart"/>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w:t>
            </w:r>
          </w:p>
        </w:tc>
        <w:tc>
          <w:tcPr>
            <w:tcW w:w="900" w:type="dxa"/>
            <w:vMerge w:val="restart"/>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1,0</w:t>
            </w: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90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val="restart"/>
            <w:shd w:val="clear" w:color="auto" w:fill="auto"/>
            <w:vAlign w:val="center"/>
          </w:tcPr>
          <w:p w:rsidR="00395AB3" w:rsidRPr="006728BD" w:rsidRDefault="009B1186" w:rsidP="00560454">
            <w:pPr>
              <w:spacing w:after="0" w:line="240" w:lineRule="auto"/>
              <w:jc w:val="center"/>
              <w:rPr>
                <w:rFonts w:cs="Times New Roman"/>
                <w:sz w:val="24"/>
                <w:szCs w:val="24"/>
              </w:rPr>
            </w:pPr>
            <w:r>
              <w:rPr>
                <w:rFonts w:cs="Times New Roman"/>
                <w:sz w:val="24"/>
                <w:szCs w:val="24"/>
              </w:rPr>
              <w:t>7</w:t>
            </w:r>
          </w:p>
        </w:tc>
        <w:tc>
          <w:tcPr>
            <w:tcW w:w="630" w:type="dxa"/>
            <w:vMerge w:val="restart"/>
            <w:vAlign w:val="center"/>
          </w:tcPr>
          <w:p w:rsidR="00395AB3" w:rsidRPr="006728BD" w:rsidRDefault="00395AB3" w:rsidP="00560454">
            <w:pPr>
              <w:spacing w:after="0" w:line="240" w:lineRule="auto"/>
              <w:jc w:val="center"/>
              <w:rPr>
                <w:rFonts w:cs="Times New Roman"/>
                <w:sz w:val="24"/>
                <w:szCs w:val="24"/>
              </w:rPr>
            </w:pPr>
          </w:p>
        </w:tc>
        <w:tc>
          <w:tcPr>
            <w:tcW w:w="992" w:type="dxa"/>
            <w:vMerge w:val="restart"/>
            <w:vAlign w:val="center"/>
          </w:tcPr>
          <w:p w:rsidR="00395AB3" w:rsidRPr="006728BD" w:rsidRDefault="0090209E" w:rsidP="00560454">
            <w:pPr>
              <w:spacing w:after="0" w:line="240" w:lineRule="auto"/>
              <w:jc w:val="center"/>
              <w:rPr>
                <w:rFonts w:cs="Times New Roman"/>
                <w:sz w:val="24"/>
                <w:szCs w:val="24"/>
              </w:rPr>
            </w:pPr>
            <w:r>
              <w:rPr>
                <w:rFonts w:cs="Times New Roman"/>
                <w:sz w:val="24"/>
                <w:szCs w:val="24"/>
              </w:rPr>
              <w:t>9,0</w:t>
            </w:r>
          </w:p>
        </w:tc>
        <w:tc>
          <w:tcPr>
            <w:tcW w:w="851" w:type="dxa"/>
            <w:vMerge w:val="restart"/>
            <w:vAlign w:val="center"/>
          </w:tcPr>
          <w:p w:rsidR="00395AB3" w:rsidRPr="006728BD" w:rsidRDefault="00395AB3" w:rsidP="00560454">
            <w:pPr>
              <w:spacing w:after="0" w:line="240" w:lineRule="auto"/>
              <w:jc w:val="center"/>
              <w:rPr>
                <w:rFonts w:cs="Times New Roman"/>
                <w:bCs/>
                <w:sz w:val="24"/>
                <w:szCs w:val="24"/>
              </w:rPr>
            </w:pPr>
            <w:r>
              <w:rPr>
                <w:rFonts w:cs="Times New Roman"/>
                <w:bCs/>
                <w:sz w:val="24"/>
                <w:szCs w:val="24"/>
              </w:rPr>
              <w:t>17,</w:t>
            </w:r>
            <w:r w:rsidRPr="006728BD">
              <w:rPr>
                <w:rFonts w:cs="Times New Roman"/>
                <w:bCs/>
                <w:sz w:val="24"/>
                <w:szCs w:val="24"/>
              </w:rPr>
              <w:t>5</w:t>
            </w:r>
          </w:p>
        </w:tc>
      </w:tr>
      <w:tr w:rsidR="00395AB3" w:rsidRPr="006728BD" w:rsidTr="006728BD">
        <w:trPr>
          <w:trHeight w:val="729"/>
        </w:trPr>
        <w:tc>
          <w:tcPr>
            <w:tcW w:w="699" w:type="dxa"/>
            <w:vMerge/>
          </w:tcPr>
          <w:p w:rsidR="00395AB3" w:rsidRPr="006728BD" w:rsidRDefault="00395AB3" w:rsidP="00560454">
            <w:pPr>
              <w:spacing w:after="0" w:line="240" w:lineRule="auto"/>
              <w:jc w:val="center"/>
              <w:rPr>
                <w:rFonts w:cs="Times New Roman"/>
                <w:b/>
                <w:sz w:val="24"/>
                <w:szCs w:val="24"/>
              </w:rPr>
            </w:pPr>
          </w:p>
        </w:tc>
        <w:tc>
          <w:tcPr>
            <w:tcW w:w="1118" w:type="dxa"/>
            <w:vMerge/>
          </w:tcPr>
          <w:p w:rsidR="00395AB3" w:rsidRPr="006728BD" w:rsidRDefault="00395AB3" w:rsidP="00560454">
            <w:pPr>
              <w:spacing w:after="0" w:line="240" w:lineRule="auto"/>
              <w:rPr>
                <w:rFonts w:cs="Times New Roman"/>
                <w:b/>
                <w:sz w:val="24"/>
                <w:szCs w:val="24"/>
              </w:rPr>
            </w:pPr>
          </w:p>
        </w:tc>
        <w:tc>
          <w:tcPr>
            <w:tcW w:w="2833" w:type="dxa"/>
          </w:tcPr>
          <w:p w:rsidR="00395AB3" w:rsidRPr="006728BD" w:rsidRDefault="00395AB3" w:rsidP="00560454">
            <w:pPr>
              <w:spacing w:after="0" w:line="240" w:lineRule="auto"/>
              <w:jc w:val="both"/>
              <w:rPr>
                <w:rFonts w:cs="Times New Roman"/>
                <w:sz w:val="24"/>
                <w:szCs w:val="24"/>
              </w:rPr>
            </w:pPr>
            <w:r w:rsidRPr="006728BD">
              <w:rPr>
                <w:rFonts w:cs="Times New Roman"/>
                <w:sz w:val="24"/>
                <w:szCs w:val="24"/>
              </w:rPr>
              <w:t>2.2. Trao đổi và vận chuyển các nguyên tố khoáng ở thực vật</w:t>
            </w:r>
          </w:p>
        </w:tc>
        <w:tc>
          <w:tcPr>
            <w:tcW w:w="645" w:type="dxa"/>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w:t>
            </w:r>
          </w:p>
        </w:tc>
        <w:tc>
          <w:tcPr>
            <w:tcW w:w="900" w:type="dxa"/>
            <w:shd w:val="clear" w:color="auto" w:fill="auto"/>
            <w:vAlign w:val="center"/>
          </w:tcPr>
          <w:p w:rsidR="00395AB3" w:rsidRPr="006728BD" w:rsidRDefault="00C56A97" w:rsidP="00560454">
            <w:pPr>
              <w:spacing w:after="0" w:line="240" w:lineRule="auto"/>
              <w:jc w:val="center"/>
              <w:rPr>
                <w:rFonts w:cs="Times New Roman"/>
                <w:sz w:val="24"/>
                <w:szCs w:val="24"/>
              </w:rPr>
            </w:pPr>
            <w:r>
              <w:rPr>
                <w:rFonts w:cs="Times New Roman"/>
                <w:sz w:val="24"/>
                <w:szCs w:val="24"/>
              </w:rPr>
              <w:t>1</w:t>
            </w:r>
          </w:p>
        </w:tc>
        <w:tc>
          <w:tcPr>
            <w:tcW w:w="630" w:type="dxa"/>
            <w:vMerge/>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900" w:type="dxa"/>
            <w:vMerge/>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shd w:val="clear" w:color="auto" w:fill="auto"/>
            <w:vAlign w:val="center"/>
          </w:tcPr>
          <w:p w:rsidR="00395AB3" w:rsidRPr="006728BD" w:rsidRDefault="009B1186" w:rsidP="00560454">
            <w:pPr>
              <w:spacing w:after="0" w:line="240" w:lineRule="auto"/>
              <w:jc w:val="center"/>
              <w:rPr>
                <w:rFonts w:cs="Times New Roman"/>
                <w:color w:val="000000"/>
                <w:sz w:val="24"/>
                <w:szCs w:val="24"/>
              </w:rPr>
            </w:pPr>
            <w:r>
              <w:rPr>
                <w:rFonts w:cs="Times New Roman"/>
                <w:color w:val="000000"/>
                <w:sz w:val="24"/>
                <w:szCs w:val="24"/>
              </w:rPr>
              <w:t>1</w:t>
            </w:r>
          </w:p>
        </w:tc>
        <w:tc>
          <w:tcPr>
            <w:tcW w:w="900" w:type="dxa"/>
            <w:shd w:val="clear" w:color="auto" w:fill="auto"/>
            <w:vAlign w:val="center"/>
          </w:tcPr>
          <w:p w:rsidR="00395AB3" w:rsidRPr="006728BD" w:rsidRDefault="009B1186" w:rsidP="00560454">
            <w:pPr>
              <w:spacing w:after="0" w:line="240" w:lineRule="auto"/>
              <w:jc w:val="center"/>
              <w:rPr>
                <w:rFonts w:cs="Times New Roman"/>
                <w:color w:val="000000"/>
                <w:sz w:val="24"/>
                <w:szCs w:val="24"/>
              </w:rPr>
            </w:pPr>
            <w:r>
              <w:rPr>
                <w:rFonts w:cs="Times New Roman"/>
                <w:color w:val="000000"/>
                <w:sz w:val="24"/>
                <w:szCs w:val="24"/>
              </w:rPr>
              <w:t>1,5</w:t>
            </w: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vMerge/>
            <w:vAlign w:val="center"/>
          </w:tcPr>
          <w:p w:rsidR="00395AB3" w:rsidRPr="006728BD" w:rsidRDefault="00395AB3" w:rsidP="00560454">
            <w:pPr>
              <w:spacing w:after="0" w:line="240" w:lineRule="auto"/>
              <w:jc w:val="center"/>
              <w:rPr>
                <w:rFonts w:cs="Times New Roman"/>
                <w:sz w:val="24"/>
                <w:szCs w:val="24"/>
              </w:rPr>
            </w:pPr>
          </w:p>
        </w:tc>
        <w:tc>
          <w:tcPr>
            <w:tcW w:w="992" w:type="dxa"/>
            <w:vMerge/>
            <w:vAlign w:val="center"/>
          </w:tcPr>
          <w:p w:rsidR="00395AB3" w:rsidRPr="006728BD" w:rsidRDefault="00395AB3" w:rsidP="00560454">
            <w:pPr>
              <w:spacing w:after="0" w:line="240" w:lineRule="auto"/>
              <w:jc w:val="center"/>
              <w:rPr>
                <w:rFonts w:cs="Times New Roman"/>
                <w:sz w:val="24"/>
                <w:szCs w:val="24"/>
              </w:rPr>
            </w:pPr>
          </w:p>
        </w:tc>
        <w:tc>
          <w:tcPr>
            <w:tcW w:w="851" w:type="dxa"/>
            <w:vMerge/>
            <w:vAlign w:val="center"/>
          </w:tcPr>
          <w:p w:rsidR="00395AB3" w:rsidRPr="006728BD" w:rsidRDefault="00395AB3" w:rsidP="00560454">
            <w:pPr>
              <w:spacing w:after="0" w:line="240" w:lineRule="auto"/>
              <w:jc w:val="center"/>
              <w:rPr>
                <w:rFonts w:cs="Times New Roman"/>
                <w:bCs/>
                <w:sz w:val="24"/>
                <w:szCs w:val="24"/>
              </w:rPr>
            </w:pPr>
          </w:p>
        </w:tc>
      </w:tr>
      <w:tr w:rsidR="00395AB3" w:rsidRPr="006728BD" w:rsidTr="001972F9">
        <w:trPr>
          <w:trHeight w:val="422"/>
        </w:trPr>
        <w:tc>
          <w:tcPr>
            <w:tcW w:w="699" w:type="dxa"/>
            <w:vMerge/>
          </w:tcPr>
          <w:p w:rsidR="00395AB3" w:rsidRPr="006728BD" w:rsidRDefault="00395AB3" w:rsidP="00560454">
            <w:pPr>
              <w:spacing w:after="0" w:line="240" w:lineRule="auto"/>
              <w:jc w:val="center"/>
              <w:rPr>
                <w:rFonts w:cs="Times New Roman"/>
                <w:b/>
                <w:sz w:val="24"/>
                <w:szCs w:val="24"/>
              </w:rPr>
            </w:pPr>
          </w:p>
        </w:tc>
        <w:tc>
          <w:tcPr>
            <w:tcW w:w="1118" w:type="dxa"/>
            <w:vMerge/>
          </w:tcPr>
          <w:p w:rsidR="00395AB3" w:rsidRPr="006728BD" w:rsidRDefault="00395AB3" w:rsidP="00560454">
            <w:pPr>
              <w:spacing w:after="0" w:line="240" w:lineRule="auto"/>
              <w:rPr>
                <w:rFonts w:cs="Times New Roman"/>
                <w:b/>
                <w:sz w:val="24"/>
                <w:szCs w:val="24"/>
              </w:rPr>
            </w:pPr>
          </w:p>
        </w:tc>
        <w:tc>
          <w:tcPr>
            <w:tcW w:w="2833" w:type="dxa"/>
          </w:tcPr>
          <w:p w:rsidR="00395AB3" w:rsidRPr="006728BD" w:rsidRDefault="00395AB3" w:rsidP="00560454">
            <w:pPr>
              <w:spacing w:after="0" w:line="240" w:lineRule="auto"/>
              <w:jc w:val="both"/>
              <w:rPr>
                <w:rFonts w:cs="Times New Roman"/>
                <w:sz w:val="24"/>
                <w:szCs w:val="24"/>
              </w:rPr>
            </w:pPr>
            <w:r w:rsidRPr="006728BD">
              <w:rPr>
                <w:rFonts w:cs="Times New Roman"/>
                <w:sz w:val="24"/>
                <w:szCs w:val="24"/>
              </w:rPr>
              <w:t>2.3. Dinh dưỡng nitơ ở thực vật</w:t>
            </w:r>
          </w:p>
        </w:tc>
        <w:tc>
          <w:tcPr>
            <w:tcW w:w="645" w:type="dxa"/>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w:t>
            </w:r>
          </w:p>
        </w:tc>
        <w:tc>
          <w:tcPr>
            <w:tcW w:w="900" w:type="dxa"/>
            <w:shd w:val="clear" w:color="auto" w:fill="auto"/>
            <w:vAlign w:val="center"/>
          </w:tcPr>
          <w:p w:rsidR="00395AB3" w:rsidRPr="006728BD" w:rsidRDefault="00C56A97" w:rsidP="00560454">
            <w:pPr>
              <w:spacing w:after="0" w:line="240" w:lineRule="auto"/>
              <w:jc w:val="center"/>
              <w:rPr>
                <w:rFonts w:cs="Times New Roman"/>
                <w:sz w:val="24"/>
                <w:szCs w:val="24"/>
              </w:rPr>
            </w:pPr>
            <w:r>
              <w:rPr>
                <w:rFonts w:cs="Times New Roman"/>
                <w:sz w:val="24"/>
                <w:szCs w:val="24"/>
              </w:rPr>
              <w:t>1</w:t>
            </w:r>
          </w:p>
        </w:tc>
        <w:tc>
          <w:tcPr>
            <w:tcW w:w="630" w:type="dxa"/>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w:t>
            </w:r>
          </w:p>
        </w:tc>
        <w:tc>
          <w:tcPr>
            <w:tcW w:w="900" w:type="dxa"/>
            <w:shd w:val="clear" w:color="auto" w:fill="auto"/>
            <w:vAlign w:val="center"/>
          </w:tcPr>
          <w:p w:rsidR="00395AB3" w:rsidRPr="006728BD" w:rsidRDefault="00395AB3" w:rsidP="00560454">
            <w:pPr>
              <w:spacing w:after="0" w:line="240" w:lineRule="auto"/>
              <w:jc w:val="center"/>
              <w:rPr>
                <w:rFonts w:cs="Times New Roman"/>
                <w:sz w:val="24"/>
                <w:szCs w:val="24"/>
              </w:rPr>
            </w:pPr>
            <w:r w:rsidRPr="006728BD">
              <w:rPr>
                <w:rFonts w:cs="Times New Roman"/>
                <w:sz w:val="24"/>
                <w:szCs w:val="24"/>
              </w:rPr>
              <w:t>1,0</w:t>
            </w: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90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r w:rsidRPr="005A3191">
              <w:rPr>
                <w:rFonts w:cs="Times New Roman"/>
                <w:color w:val="000000"/>
                <w:sz w:val="24"/>
                <w:szCs w:val="24"/>
              </w:rPr>
              <w:t>1</w:t>
            </w:r>
          </w:p>
        </w:tc>
        <w:tc>
          <w:tcPr>
            <w:tcW w:w="1080" w:type="dxa"/>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2,</w:t>
            </w:r>
            <w:r w:rsidR="00C56A97">
              <w:rPr>
                <w:rFonts w:cs="Times New Roman"/>
                <w:sz w:val="24"/>
                <w:szCs w:val="24"/>
                <w:lang w:bidi="hi-IN"/>
              </w:rPr>
              <w:t>5</w:t>
            </w:r>
          </w:p>
        </w:tc>
        <w:tc>
          <w:tcPr>
            <w:tcW w:w="630" w:type="dxa"/>
            <w:vMerge/>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vMerge/>
            <w:vAlign w:val="center"/>
          </w:tcPr>
          <w:p w:rsidR="00395AB3" w:rsidRPr="006728BD" w:rsidRDefault="00395AB3" w:rsidP="00560454">
            <w:pPr>
              <w:spacing w:after="0" w:line="240" w:lineRule="auto"/>
              <w:jc w:val="center"/>
              <w:rPr>
                <w:rFonts w:cs="Times New Roman"/>
                <w:sz w:val="24"/>
                <w:szCs w:val="24"/>
              </w:rPr>
            </w:pPr>
          </w:p>
        </w:tc>
        <w:tc>
          <w:tcPr>
            <w:tcW w:w="992" w:type="dxa"/>
            <w:vMerge/>
            <w:tcBorders>
              <w:bottom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851" w:type="dxa"/>
            <w:vMerge/>
            <w:vAlign w:val="center"/>
          </w:tcPr>
          <w:p w:rsidR="00395AB3" w:rsidRPr="006728BD" w:rsidRDefault="00395AB3" w:rsidP="00560454">
            <w:pPr>
              <w:spacing w:after="0" w:line="240" w:lineRule="auto"/>
              <w:jc w:val="center"/>
              <w:rPr>
                <w:rFonts w:cs="Times New Roman"/>
                <w:bCs/>
                <w:sz w:val="24"/>
                <w:szCs w:val="24"/>
              </w:rPr>
            </w:pPr>
          </w:p>
        </w:tc>
      </w:tr>
      <w:tr w:rsidR="00395AB3" w:rsidRPr="006728BD" w:rsidTr="001972F9">
        <w:trPr>
          <w:trHeight w:val="828"/>
        </w:trPr>
        <w:tc>
          <w:tcPr>
            <w:tcW w:w="699" w:type="dxa"/>
            <w:vMerge w:val="restart"/>
          </w:tcPr>
          <w:p w:rsidR="00395AB3" w:rsidRPr="006728BD"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r w:rsidRPr="006728BD">
              <w:rPr>
                <w:rFonts w:cs="Times New Roman"/>
                <w:b/>
                <w:sz w:val="24"/>
                <w:szCs w:val="24"/>
              </w:rPr>
              <w:t>3</w:t>
            </w:r>
          </w:p>
        </w:tc>
        <w:tc>
          <w:tcPr>
            <w:tcW w:w="1118" w:type="dxa"/>
            <w:vMerge w:val="restart"/>
          </w:tcPr>
          <w:p w:rsidR="00395AB3" w:rsidRPr="006728BD" w:rsidRDefault="00395AB3" w:rsidP="00560454">
            <w:pPr>
              <w:spacing w:after="0" w:line="240" w:lineRule="auto"/>
              <w:rPr>
                <w:rFonts w:cs="Times New Roman"/>
                <w:b/>
                <w:sz w:val="24"/>
                <w:szCs w:val="24"/>
              </w:rPr>
            </w:pPr>
          </w:p>
          <w:p w:rsidR="00395AB3" w:rsidRPr="006728BD" w:rsidRDefault="00395AB3" w:rsidP="00560454">
            <w:pPr>
              <w:spacing w:after="0" w:line="240" w:lineRule="auto"/>
              <w:rPr>
                <w:rFonts w:cs="Times New Roman"/>
                <w:b/>
                <w:sz w:val="24"/>
                <w:szCs w:val="24"/>
              </w:rPr>
            </w:pPr>
          </w:p>
          <w:p w:rsidR="00395AB3" w:rsidRPr="006728BD" w:rsidRDefault="00395AB3" w:rsidP="00560454">
            <w:pPr>
              <w:spacing w:after="0" w:line="240" w:lineRule="auto"/>
              <w:rPr>
                <w:rFonts w:cs="Times New Roman"/>
                <w:bCs/>
                <w:sz w:val="24"/>
                <w:szCs w:val="24"/>
              </w:rPr>
            </w:pPr>
            <w:r w:rsidRPr="006728BD">
              <w:rPr>
                <w:rFonts w:cs="Times New Roman"/>
                <w:bCs/>
                <w:sz w:val="24"/>
                <w:szCs w:val="24"/>
              </w:rPr>
              <w:t>3. Quang hợp ở thực vật</w:t>
            </w:r>
          </w:p>
        </w:tc>
        <w:tc>
          <w:tcPr>
            <w:tcW w:w="2833" w:type="dxa"/>
          </w:tcPr>
          <w:p w:rsidR="00395AB3" w:rsidRPr="006728BD" w:rsidRDefault="00395AB3" w:rsidP="00560454">
            <w:pPr>
              <w:spacing w:after="0" w:line="240" w:lineRule="auto"/>
              <w:rPr>
                <w:rFonts w:cs="Times New Roman"/>
                <w:sz w:val="24"/>
                <w:szCs w:val="24"/>
                <w:lang w:bidi="hi-IN"/>
              </w:rPr>
            </w:pPr>
            <w:r w:rsidRPr="006728BD">
              <w:rPr>
                <w:rFonts w:cs="Times New Roman"/>
                <w:bCs/>
                <w:sz w:val="24"/>
                <w:szCs w:val="24"/>
              </w:rPr>
              <w:t>3.1. Khái quát về quang hợp ở thực vật</w:t>
            </w:r>
          </w:p>
        </w:tc>
        <w:tc>
          <w:tcPr>
            <w:tcW w:w="645"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90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val="restart"/>
            <w:shd w:val="clear" w:color="auto" w:fill="auto"/>
            <w:vAlign w:val="center"/>
          </w:tcPr>
          <w:p w:rsidR="00395AB3" w:rsidRPr="006728BD" w:rsidRDefault="00B512BB" w:rsidP="00560454">
            <w:pPr>
              <w:spacing w:after="0" w:line="240" w:lineRule="auto"/>
              <w:jc w:val="center"/>
              <w:rPr>
                <w:rFonts w:cs="Times New Roman"/>
                <w:sz w:val="24"/>
                <w:szCs w:val="24"/>
              </w:rPr>
            </w:pPr>
            <w:r>
              <w:rPr>
                <w:rFonts w:cs="Times New Roman"/>
                <w:sz w:val="24"/>
                <w:szCs w:val="24"/>
              </w:rPr>
              <w:t>4</w:t>
            </w:r>
          </w:p>
        </w:tc>
        <w:tc>
          <w:tcPr>
            <w:tcW w:w="630" w:type="dxa"/>
            <w:vMerge w:val="restart"/>
            <w:tcBorders>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95AB3" w:rsidRPr="006728BD" w:rsidRDefault="00895769" w:rsidP="00560454">
            <w:pPr>
              <w:spacing w:after="0" w:line="240" w:lineRule="auto"/>
              <w:jc w:val="center"/>
              <w:rPr>
                <w:rFonts w:cs="Times New Roman"/>
                <w:sz w:val="24"/>
                <w:szCs w:val="24"/>
              </w:rPr>
            </w:pPr>
            <w:r>
              <w:rPr>
                <w:rFonts w:cs="Times New Roman"/>
                <w:sz w:val="24"/>
                <w:szCs w:val="24"/>
              </w:rPr>
              <w:t>6</w:t>
            </w:r>
            <w:r w:rsidR="0090209E">
              <w:rPr>
                <w:rFonts w:cs="Times New Roman"/>
                <w:sz w:val="24"/>
                <w:szCs w:val="24"/>
              </w:rPr>
              <w:t>,0</w:t>
            </w:r>
          </w:p>
        </w:tc>
        <w:tc>
          <w:tcPr>
            <w:tcW w:w="851" w:type="dxa"/>
            <w:vMerge w:val="restart"/>
            <w:tcBorders>
              <w:left w:val="single" w:sz="4" w:space="0" w:color="auto"/>
            </w:tcBorders>
            <w:vAlign w:val="center"/>
          </w:tcPr>
          <w:p w:rsidR="00395AB3" w:rsidRPr="006728BD" w:rsidRDefault="00395AB3" w:rsidP="00560454">
            <w:pPr>
              <w:spacing w:after="0" w:line="240" w:lineRule="auto"/>
              <w:jc w:val="center"/>
              <w:rPr>
                <w:rFonts w:cs="Times New Roman"/>
                <w:bCs/>
                <w:sz w:val="24"/>
                <w:szCs w:val="24"/>
              </w:rPr>
            </w:pPr>
            <w:r>
              <w:rPr>
                <w:rFonts w:cs="Times New Roman"/>
                <w:bCs/>
                <w:sz w:val="24"/>
                <w:szCs w:val="24"/>
              </w:rPr>
              <w:t>15</w:t>
            </w:r>
            <w:r w:rsidRPr="006728BD">
              <w:rPr>
                <w:rFonts w:cs="Times New Roman"/>
                <w:bCs/>
                <w:sz w:val="24"/>
                <w:szCs w:val="24"/>
              </w:rPr>
              <w:t>,0</w:t>
            </w:r>
          </w:p>
        </w:tc>
      </w:tr>
      <w:tr w:rsidR="00395AB3" w:rsidRPr="006728BD" w:rsidTr="001972F9">
        <w:trPr>
          <w:trHeight w:val="590"/>
        </w:trPr>
        <w:tc>
          <w:tcPr>
            <w:tcW w:w="699" w:type="dxa"/>
            <w:vMerge/>
          </w:tcPr>
          <w:p w:rsidR="00395AB3" w:rsidRPr="006728BD" w:rsidRDefault="00395AB3" w:rsidP="00560454">
            <w:pPr>
              <w:spacing w:after="0" w:line="240" w:lineRule="auto"/>
              <w:jc w:val="center"/>
              <w:rPr>
                <w:rFonts w:cs="Times New Roman"/>
                <w:b/>
                <w:sz w:val="24"/>
                <w:szCs w:val="24"/>
              </w:rPr>
            </w:pPr>
          </w:p>
        </w:tc>
        <w:tc>
          <w:tcPr>
            <w:tcW w:w="1118" w:type="dxa"/>
            <w:vMerge/>
          </w:tcPr>
          <w:p w:rsidR="00395AB3" w:rsidRPr="006728BD" w:rsidRDefault="00395AB3" w:rsidP="00560454">
            <w:pPr>
              <w:spacing w:after="0" w:line="240" w:lineRule="auto"/>
              <w:rPr>
                <w:rFonts w:cs="Times New Roman"/>
                <w:b/>
                <w:sz w:val="24"/>
                <w:szCs w:val="24"/>
              </w:rPr>
            </w:pPr>
          </w:p>
        </w:tc>
        <w:tc>
          <w:tcPr>
            <w:tcW w:w="2833" w:type="dxa"/>
          </w:tcPr>
          <w:p w:rsidR="00395AB3" w:rsidRPr="006728BD" w:rsidRDefault="00395AB3" w:rsidP="00560454">
            <w:pPr>
              <w:spacing w:after="0" w:line="240" w:lineRule="auto"/>
              <w:rPr>
                <w:rFonts w:cs="Times New Roman"/>
                <w:sz w:val="24"/>
                <w:szCs w:val="24"/>
              </w:rPr>
            </w:pPr>
            <w:r w:rsidRPr="006728BD">
              <w:rPr>
                <w:rFonts w:cs="Times New Roman"/>
                <w:bCs/>
                <w:sz w:val="24"/>
                <w:szCs w:val="24"/>
              </w:rPr>
              <w:t>3.2. Quá trình quang hợp ở các nhóm thực vật C</w:t>
            </w:r>
            <w:r w:rsidRPr="006728BD">
              <w:rPr>
                <w:rFonts w:cs="Times New Roman"/>
                <w:bCs/>
                <w:sz w:val="24"/>
                <w:szCs w:val="24"/>
              </w:rPr>
              <w:softHyphen/>
            </w:r>
            <w:r w:rsidRPr="006728BD">
              <w:rPr>
                <w:rFonts w:cs="Times New Roman"/>
                <w:bCs/>
                <w:sz w:val="24"/>
                <w:szCs w:val="24"/>
              </w:rPr>
              <w:softHyphen/>
            </w:r>
            <w:r w:rsidRPr="006728BD">
              <w:rPr>
                <w:rFonts w:cs="Times New Roman"/>
                <w:bCs/>
                <w:sz w:val="24"/>
                <w:szCs w:val="24"/>
              </w:rPr>
              <w:softHyphen/>
            </w:r>
            <w:r w:rsidRPr="006728BD">
              <w:rPr>
                <w:rFonts w:cs="Times New Roman"/>
                <w:bCs/>
                <w:sz w:val="24"/>
                <w:szCs w:val="24"/>
              </w:rPr>
              <w:softHyphen/>
            </w:r>
            <w:r w:rsidRPr="006728BD">
              <w:rPr>
                <w:rFonts w:cs="Times New Roman"/>
                <w:bCs/>
                <w:sz w:val="24"/>
                <w:szCs w:val="24"/>
                <w:vertAlign w:val="subscript"/>
              </w:rPr>
              <w:t>3</w:t>
            </w:r>
            <w:r w:rsidRPr="006728BD">
              <w:rPr>
                <w:rFonts w:cs="Times New Roman"/>
                <w:bCs/>
                <w:sz w:val="24"/>
                <w:szCs w:val="24"/>
              </w:rPr>
              <w:t>, C</w:t>
            </w:r>
            <w:r w:rsidRPr="006728BD">
              <w:rPr>
                <w:rFonts w:cs="Times New Roman"/>
                <w:bCs/>
                <w:sz w:val="24"/>
                <w:szCs w:val="24"/>
                <w:vertAlign w:val="subscript"/>
              </w:rPr>
              <w:t>4</w:t>
            </w:r>
            <w:r w:rsidRPr="006728BD">
              <w:rPr>
                <w:rFonts w:cs="Times New Roman"/>
                <w:bCs/>
                <w:sz w:val="24"/>
                <w:szCs w:val="24"/>
              </w:rPr>
              <w:t>, CAM</w:t>
            </w:r>
          </w:p>
        </w:tc>
        <w:tc>
          <w:tcPr>
            <w:tcW w:w="645" w:type="dxa"/>
            <w:vMerge w:val="restart"/>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vMerge w:val="restart"/>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r w:rsidRPr="006728BD">
              <w:rPr>
                <w:rFonts w:cs="Times New Roman"/>
                <w:sz w:val="24"/>
                <w:szCs w:val="24"/>
                <w:lang w:bidi="hi-IN"/>
              </w:rPr>
              <w:t>,0</w:t>
            </w:r>
          </w:p>
        </w:tc>
        <w:tc>
          <w:tcPr>
            <w:tcW w:w="630" w:type="dxa"/>
            <w:tcBorders>
              <w:bottom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90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630" w:type="dxa"/>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vMerge/>
            <w:tcBorders>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851" w:type="dxa"/>
            <w:vMerge/>
            <w:tcBorders>
              <w:left w:val="single" w:sz="4" w:space="0" w:color="auto"/>
            </w:tcBorders>
            <w:vAlign w:val="center"/>
          </w:tcPr>
          <w:p w:rsidR="00395AB3" w:rsidRPr="006728BD" w:rsidRDefault="00395AB3" w:rsidP="00560454">
            <w:pPr>
              <w:spacing w:after="0" w:line="240" w:lineRule="auto"/>
              <w:jc w:val="center"/>
              <w:rPr>
                <w:rFonts w:cs="Times New Roman"/>
                <w:bCs/>
                <w:sz w:val="24"/>
                <w:szCs w:val="24"/>
              </w:rPr>
            </w:pPr>
          </w:p>
        </w:tc>
      </w:tr>
      <w:tr w:rsidR="00395AB3" w:rsidRPr="006728BD" w:rsidTr="001972F9">
        <w:trPr>
          <w:trHeight w:val="621"/>
        </w:trPr>
        <w:tc>
          <w:tcPr>
            <w:tcW w:w="699" w:type="dxa"/>
            <w:vMerge/>
          </w:tcPr>
          <w:p w:rsidR="00395AB3" w:rsidRPr="006728BD" w:rsidRDefault="00395AB3" w:rsidP="00560454">
            <w:pPr>
              <w:spacing w:after="0" w:line="240" w:lineRule="auto"/>
              <w:jc w:val="center"/>
              <w:rPr>
                <w:rFonts w:cs="Times New Roman"/>
                <w:b/>
                <w:sz w:val="24"/>
                <w:szCs w:val="24"/>
              </w:rPr>
            </w:pPr>
          </w:p>
        </w:tc>
        <w:tc>
          <w:tcPr>
            <w:tcW w:w="1118" w:type="dxa"/>
            <w:vMerge/>
          </w:tcPr>
          <w:p w:rsidR="00395AB3" w:rsidRPr="006728BD" w:rsidRDefault="00395AB3" w:rsidP="00560454">
            <w:pPr>
              <w:spacing w:after="0" w:line="240" w:lineRule="auto"/>
              <w:rPr>
                <w:rFonts w:cs="Times New Roman"/>
                <w:b/>
                <w:sz w:val="24"/>
                <w:szCs w:val="24"/>
              </w:rPr>
            </w:pPr>
          </w:p>
        </w:tc>
        <w:tc>
          <w:tcPr>
            <w:tcW w:w="2833" w:type="dxa"/>
            <w:tcBorders>
              <w:bottom w:val="single" w:sz="4" w:space="0" w:color="auto"/>
            </w:tcBorders>
          </w:tcPr>
          <w:p w:rsidR="00395AB3" w:rsidRPr="006728BD" w:rsidRDefault="00395AB3" w:rsidP="00560454">
            <w:pPr>
              <w:spacing w:after="0" w:line="240" w:lineRule="auto"/>
              <w:rPr>
                <w:rFonts w:cs="Times New Roman"/>
                <w:sz w:val="24"/>
                <w:szCs w:val="24"/>
              </w:rPr>
            </w:pPr>
            <w:r w:rsidRPr="006728BD">
              <w:rPr>
                <w:rFonts w:cs="Times New Roman"/>
                <w:bCs/>
                <w:sz w:val="24"/>
                <w:szCs w:val="24"/>
              </w:rPr>
              <w:t>3.3. Ảnh hưởng của các nhân tố ngoại cảnh đến quang hợp</w:t>
            </w:r>
          </w:p>
        </w:tc>
        <w:tc>
          <w:tcPr>
            <w:tcW w:w="645" w:type="dxa"/>
            <w:vMerge/>
            <w:tcBorders>
              <w:bottom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vMerge/>
            <w:tcBorders>
              <w:bottom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val="restart"/>
            <w:tcBorders>
              <w:bottom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6728BD">
              <w:rPr>
                <w:rFonts w:cs="Times New Roman"/>
                <w:sz w:val="24"/>
                <w:szCs w:val="24"/>
                <w:lang w:bidi="hi-IN"/>
              </w:rPr>
              <w:t>1</w:t>
            </w:r>
          </w:p>
        </w:tc>
        <w:tc>
          <w:tcPr>
            <w:tcW w:w="900" w:type="dxa"/>
            <w:vMerge w:val="restart"/>
            <w:tcBorders>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6728BD">
              <w:rPr>
                <w:rFonts w:cs="Times New Roman"/>
                <w:sz w:val="24"/>
                <w:szCs w:val="24"/>
                <w:lang w:bidi="hi-IN"/>
              </w:rPr>
              <w:t>1,0</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900" w:type="dxa"/>
            <w:vMerge w:val="restart"/>
            <w:tcBorders>
              <w:left w:val="single" w:sz="4" w:space="0" w:color="auto"/>
              <w:bottom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630" w:type="dxa"/>
            <w:vMerge w:val="restart"/>
            <w:tcBorders>
              <w:bottom w:val="single" w:sz="4" w:space="0" w:color="auto"/>
            </w:tcBorders>
            <w:shd w:val="clear" w:color="auto" w:fill="auto"/>
            <w:vAlign w:val="center"/>
          </w:tcPr>
          <w:p w:rsidR="00395AB3" w:rsidRPr="006728BD" w:rsidRDefault="00395AB3" w:rsidP="00560454">
            <w:pPr>
              <w:spacing w:after="0" w:line="240" w:lineRule="auto"/>
              <w:rPr>
                <w:rFonts w:cs="Times New Roman"/>
                <w:color w:val="000000"/>
                <w:sz w:val="24"/>
                <w:szCs w:val="24"/>
              </w:rPr>
            </w:pPr>
          </w:p>
        </w:tc>
        <w:tc>
          <w:tcPr>
            <w:tcW w:w="1080" w:type="dxa"/>
            <w:vMerge w:val="restart"/>
            <w:tcBorders>
              <w:bottom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tcBorders>
              <w:bottom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vMerge/>
            <w:tcBorders>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851" w:type="dxa"/>
            <w:vMerge/>
            <w:tcBorders>
              <w:left w:val="single" w:sz="4" w:space="0" w:color="auto"/>
              <w:bottom w:val="single" w:sz="4" w:space="0" w:color="auto"/>
            </w:tcBorders>
            <w:vAlign w:val="center"/>
          </w:tcPr>
          <w:p w:rsidR="00395AB3" w:rsidRPr="006728BD" w:rsidRDefault="00395AB3" w:rsidP="00560454">
            <w:pPr>
              <w:spacing w:after="0" w:line="240" w:lineRule="auto"/>
              <w:jc w:val="center"/>
              <w:rPr>
                <w:rFonts w:cs="Times New Roman"/>
                <w:bCs/>
                <w:sz w:val="24"/>
                <w:szCs w:val="24"/>
              </w:rPr>
            </w:pPr>
          </w:p>
        </w:tc>
      </w:tr>
      <w:tr w:rsidR="00395AB3" w:rsidRPr="006728BD" w:rsidTr="001972F9">
        <w:trPr>
          <w:trHeight w:val="590"/>
        </w:trPr>
        <w:tc>
          <w:tcPr>
            <w:tcW w:w="699" w:type="dxa"/>
            <w:vMerge/>
          </w:tcPr>
          <w:p w:rsidR="00395AB3" w:rsidRPr="006728BD" w:rsidRDefault="00395AB3" w:rsidP="00560454">
            <w:pPr>
              <w:spacing w:after="0" w:line="240" w:lineRule="auto"/>
              <w:jc w:val="center"/>
              <w:rPr>
                <w:rFonts w:cs="Times New Roman"/>
                <w:b/>
                <w:sz w:val="24"/>
                <w:szCs w:val="24"/>
              </w:rPr>
            </w:pPr>
          </w:p>
        </w:tc>
        <w:tc>
          <w:tcPr>
            <w:tcW w:w="1118" w:type="dxa"/>
            <w:vMerge/>
            <w:tcBorders>
              <w:right w:val="single" w:sz="4" w:space="0" w:color="auto"/>
            </w:tcBorders>
          </w:tcPr>
          <w:p w:rsidR="00395AB3" w:rsidRPr="006728BD" w:rsidRDefault="00395AB3" w:rsidP="00560454">
            <w:pPr>
              <w:spacing w:after="0" w:line="240" w:lineRule="auto"/>
              <w:rPr>
                <w:rFonts w:cs="Times New Roman"/>
                <w:b/>
                <w:sz w:val="24"/>
                <w:szCs w:val="24"/>
              </w:rPr>
            </w:pP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bCs/>
                <w:sz w:val="24"/>
                <w:szCs w:val="24"/>
              </w:rPr>
            </w:pPr>
            <w:r w:rsidRPr="006728BD">
              <w:rPr>
                <w:rFonts w:cs="Times New Roman"/>
                <w:bCs/>
                <w:sz w:val="24"/>
                <w:szCs w:val="24"/>
              </w:rPr>
              <w:t>3.4. Quang hợp và năng suất cây trồng</w:t>
            </w:r>
          </w:p>
        </w:tc>
        <w:tc>
          <w:tcPr>
            <w:tcW w:w="6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bCs/>
                <w:sz w:val="24"/>
                <w:szCs w:val="24"/>
              </w:rPr>
            </w:pPr>
          </w:p>
        </w:tc>
      </w:tr>
      <w:tr w:rsidR="00395AB3" w:rsidRPr="006728BD" w:rsidTr="001972F9">
        <w:trPr>
          <w:trHeight w:val="590"/>
        </w:trPr>
        <w:tc>
          <w:tcPr>
            <w:tcW w:w="699" w:type="dxa"/>
          </w:tcPr>
          <w:p w:rsidR="00395AB3" w:rsidRPr="006728BD"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r w:rsidRPr="006728BD">
              <w:rPr>
                <w:rFonts w:cs="Times New Roman"/>
                <w:b/>
                <w:sz w:val="24"/>
                <w:szCs w:val="24"/>
              </w:rPr>
              <w:t>4</w:t>
            </w:r>
          </w:p>
        </w:tc>
        <w:tc>
          <w:tcPr>
            <w:tcW w:w="1118" w:type="dxa"/>
            <w:tcBorders>
              <w:right w:val="single" w:sz="4" w:space="0" w:color="auto"/>
            </w:tcBorders>
          </w:tcPr>
          <w:p w:rsidR="00395AB3" w:rsidRPr="006728BD" w:rsidRDefault="00395AB3" w:rsidP="00560454">
            <w:pPr>
              <w:spacing w:after="0" w:line="240" w:lineRule="auto"/>
              <w:rPr>
                <w:rFonts w:cs="Times New Roman"/>
                <w:sz w:val="24"/>
                <w:szCs w:val="24"/>
              </w:rPr>
            </w:pPr>
            <w:r w:rsidRPr="006728BD">
              <w:rPr>
                <w:rFonts w:cs="Times New Roman"/>
                <w:sz w:val="24"/>
                <w:szCs w:val="24"/>
              </w:rPr>
              <w:t xml:space="preserve">4. Hô hấp ở </w:t>
            </w:r>
            <w:r w:rsidRPr="006728BD">
              <w:rPr>
                <w:rFonts w:cs="Times New Roman"/>
                <w:sz w:val="24"/>
                <w:szCs w:val="24"/>
              </w:rPr>
              <w:lastRenderedPageBreak/>
              <w:t>thực vật</w:t>
            </w: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sidRPr="006728BD">
              <w:rPr>
                <w:rFonts w:cs="Times New Roman"/>
                <w:sz w:val="24"/>
                <w:szCs w:val="24"/>
              </w:rPr>
              <w:lastRenderedPageBreak/>
              <w:t>Hô hấp ở thực vật</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r w:rsidRPr="006728BD">
              <w:rPr>
                <w:rFonts w:cs="Times New Roman"/>
                <w:sz w:val="24"/>
                <w:szCs w:val="24"/>
                <w:lang w:bidi="hi-IN"/>
              </w:rPr>
              <w:t>,0</w:t>
            </w:r>
          </w:p>
        </w:tc>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rPr>
            </w:pPr>
            <w:r>
              <w:rPr>
                <w:rFonts w:cs="Times New Roman"/>
                <w:sz w:val="24"/>
                <w:szCs w:val="24"/>
              </w:rPr>
              <w:t>2</w:t>
            </w:r>
          </w:p>
        </w:tc>
        <w:tc>
          <w:tcPr>
            <w:tcW w:w="630" w:type="dxa"/>
            <w:vMerge/>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bCs/>
                <w:sz w:val="24"/>
                <w:szCs w:val="24"/>
              </w:rPr>
            </w:pPr>
          </w:p>
        </w:tc>
      </w:tr>
      <w:tr w:rsidR="00395AB3" w:rsidRPr="006728BD" w:rsidTr="001972F9">
        <w:trPr>
          <w:trHeight w:val="590"/>
        </w:trPr>
        <w:tc>
          <w:tcPr>
            <w:tcW w:w="699"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r w:rsidRPr="006728BD">
              <w:rPr>
                <w:rFonts w:cs="Times New Roman"/>
                <w:b/>
                <w:sz w:val="24"/>
                <w:szCs w:val="24"/>
              </w:rPr>
              <w:t>5</w:t>
            </w:r>
          </w:p>
        </w:tc>
        <w:tc>
          <w:tcPr>
            <w:tcW w:w="1118"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sidRPr="006728BD">
              <w:rPr>
                <w:rFonts w:cs="Times New Roman"/>
                <w:sz w:val="24"/>
                <w:szCs w:val="24"/>
              </w:rPr>
              <w:t>5. Tiêu hóa ở động vật</w:t>
            </w: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sidRPr="006728BD">
              <w:rPr>
                <w:rFonts w:cs="Times New Roman"/>
                <w:sz w:val="24"/>
                <w:szCs w:val="24"/>
              </w:rPr>
              <w:t>Tiêu hóa ở động vật</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r w:rsidRPr="006728BD">
              <w:rPr>
                <w:rFonts w:cs="Times New Roman"/>
                <w:sz w:val="24"/>
                <w:szCs w:val="24"/>
                <w:lang w:bidi="hi-IN"/>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6728BD">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w:t>
            </w:r>
            <w:r w:rsidR="00395AB3" w:rsidRPr="006728BD">
              <w:rPr>
                <w:rFonts w:cs="Times New Roman"/>
                <w:sz w:val="24"/>
                <w:szCs w:val="24"/>
                <w:lang w:bidi="hi-IN"/>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rPr>
            </w:pPr>
            <w:r>
              <w:rPr>
                <w:rFonts w:cs="Times New Roman"/>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395AB3" w:rsidRPr="006728BD" w:rsidRDefault="00071F95" w:rsidP="00560454">
            <w:pPr>
              <w:spacing w:after="0" w:line="240" w:lineRule="auto"/>
              <w:jc w:val="center"/>
              <w:rPr>
                <w:rFonts w:cs="Times New Roman"/>
                <w:sz w:val="24"/>
                <w:szCs w:val="24"/>
              </w:rPr>
            </w:pPr>
            <w:r>
              <w:rPr>
                <w:rFonts w:cs="Times New Roman"/>
                <w:sz w:val="24"/>
                <w:szCs w:val="24"/>
              </w:rPr>
              <w:t>3</w:t>
            </w:r>
            <w:r w:rsidR="0090209E">
              <w:rPr>
                <w:rFonts w:cs="Times New Roman"/>
                <w:sz w:val="24"/>
                <w:szCs w:val="24"/>
              </w:rPr>
              <w:t>,</w:t>
            </w:r>
            <w:r w:rsidR="00395AB3">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6728BD" w:rsidRDefault="00895769" w:rsidP="00560454">
            <w:pPr>
              <w:spacing w:after="0" w:line="240" w:lineRule="auto"/>
              <w:jc w:val="center"/>
              <w:rPr>
                <w:rFonts w:cs="Times New Roman"/>
                <w:bCs/>
                <w:sz w:val="24"/>
                <w:szCs w:val="24"/>
              </w:rPr>
            </w:pPr>
            <w:r>
              <w:rPr>
                <w:rFonts w:cs="Times New Roman"/>
                <w:bCs/>
                <w:sz w:val="24"/>
                <w:szCs w:val="24"/>
              </w:rPr>
              <w:t>7,5</w:t>
            </w:r>
          </w:p>
        </w:tc>
      </w:tr>
      <w:tr w:rsidR="00395AB3" w:rsidRPr="006728BD" w:rsidTr="00DD420D">
        <w:trPr>
          <w:trHeight w:val="590"/>
        </w:trPr>
        <w:tc>
          <w:tcPr>
            <w:tcW w:w="699" w:type="dxa"/>
            <w:vMerge w:val="restart"/>
            <w:tcBorders>
              <w:top w:val="single" w:sz="4" w:space="0" w:color="auto"/>
              <w:left w:val="single" w:sz="4" w:space="0" w:color="auto"/>
              <w:right w:val="single" w:sz="4" w:space="0" w:color="auto"/>
            </w:tcBorders>
          </w:tcPr>
          <w:p w:rsidR="00395AB3" w:rsidRPr="005A3191" w:rsidRDefault="00395AB3" w:rsidP="00560454">
            <w:pPr>
              <w:spacing w:after="0" w:line="240" w:lineRule="auto"/>
              <w:jc w:val="center"/>
              <w:rPr>
                <w:rFonts w:cs="Times New Roman"/>
                <w:b/>
                <w:sz w:val="24"/>
                <w:szCs w:val="24"/>
              </w:rPr>
            </w:pPr>
          </w:p>
          <w:p w:rsidR="00395AB3" w:rsidRPr="005A3191"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r>
              <w:rPr>
                <w:rFonts w:cs="Times New Roman"/>
                <w:b/>
                <w:sz w:val="24"/>
                <w:szCs w:val="24"/>
              </w:rPr>
              <w:t>6</w:t>
            </w:r>
          </w:p>
        </w:tc>
        <w:tc>
          <w:tcPr>
            <w:tcW w:w="1118" w:type="dxa"/>
            <w:vMerge w:val="restart"/>
            <w:tcBorders>
              <w:top w:val="single" w:sz="4" w:space="0" w:color="auto"/>
              <w:left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bCs/>
                <w:sz w:val="24"/>
                <w:szCs w:val="24"/>
              </w:rPr>
              <w:t>6</w:t>
            </w:r>
            <w:r w:rsidRPr="005A3191">
              <w:rPr>
                <w:rFonts w:cs="Times New Roman"/>
                <w:bCs/>
                <w:sz w:val="24"/>
                <w:szCs w:val="24"/>
              </w:rPr>
              <w:t>. Chuyển hóa vật chất và năng lượng ở động vật</w:t>
            </w: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rPr>
              <w:t>6</w:t>
            </w:r>
            <w:r w:rsidRPr="005A3191">
              <w:rPr>
                <w:rFonts w:cs="Times New Roman"/>
                <w:sz w:val="24"/>
                <w:szCs w:val="24"/>
              </w:rPr>
              <w:t>.1. Hô hấp ở động vật</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5A3191">
              <w:rPr>
                <w:rFonts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5A3191">
              <w:rPr>
                <w:rFonts w:cs="Times New Roman"/>
                <w:sz w:val="24"/>
                <w:szCs w:val="24"/>
              </w:rPr>
              <w:t>1,0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90209E" w:rsidP="00560454">
            <w:pPr>
              <w:spacing w:after="0" w:line="240" w:lineRule="auto"/>
              <w:jc w:val="center"/>
              <w:rPr>
                <w:rFonts w:cs="Times New Roman"/>
                <w:sz w:val="24"/>
                <w:szCs w:val="24"/>
              </w:rPr>
            </w:pPr>
            <w:r>
              <w:rPr>
                <w:rFonts w:cs="Times New Roman"/>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395AB3" w:rsidRPr="00DD420D" w:rsidRDefault="00F032D6" w:rsidP="00560454">
            <w:pPr>
              <w:spacing w:after="0" w:line="240" w:lineRule="auto"/>
              <w:jc w:val="center"/>
              <w:rPr>
                <w:rFonts w:cs="Times New Roman"/>
                <w:sz w:val="24"/>
                <w:szCs w:val="24"/>
              </w:rPr>
            </w:pPr>
            <w:r>
              <w:rPr>
                <w:rFonts w:cs="Times New Roman"/>
                <w:sz w:val="24"/>
                <w:szCs w:val="24"/>
              </w:rPr>
              <w:t>3</w:t>
            </w:r>
            <w:r w:rsidR="00395AB3" w:rsidRPr="00DD420D">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6728BD" w:rsidRDefault="00895769" w:rsidP="00560454">
            <w:pPr>
              <w:spacing w:after="0" w:line="240" w:lineRule="auto"/>
              <w:jc w:val="center"/>
              <w:rPr>
                <w:rFonts w:cs="Times New Roman"/>
                <w:bCs/>
                <w:sz w:val="24"/>
                <w:szCs w:val="24"/>
              </w:rPr>
            </w:pPr>
            <w:r>
              <w:rPr>
                <w:rFonts w:cs="Times New Roman"/>
                <w:bCs/>
                <w:sz w:val="24"/>
                <w:szCs w:val="24"/>
              </w:rPr>
              <w:t>7,5</w:t>
            </w:r>
          </w:p>
        </w:tc>
      </w:tr>
      <w:tr w:rsidR="00395AB3" w:rsidRPr="006728BD" w:rsidTr="00A253D7">
        <w:trPr>
          <w:trHeight w:val="590"/>
        </w:trPr>
        <w:tc>
          <w:tcPr>
            <w:tcW w:w="699" w:type="dxa"/>
            <w:vMerge/>
            <w:tcBorders>
              <w:left w:val="single" w:sz="4" w:space="0" w:color="auto"/>
              <w:right w:val="single" w:sz="4" w:space="0" w:color="auto"/>
            </w:tcBorders>
          </w:tcPr>
          <w:p w:rsidR="00395AB3" w:rsidRPr="006728BD" w:rsidRDefault="00395AB3" w:rsidP="00560454">
            <w:pPr>
              <w:spacing w:after="0" w:line="240" w:lineRule="auto"/>
              <w:jc w:val="center"/>
              <w:rPr>
                <w:rFonts w:cs="Times New Roman"/>
                <w:b/>
                <w:sz w:val="24"/>
                <w:szCs w:val="24"/>
              </w:rPr>
            </w:pPr>
          </w:p>
        </w:tc>
        <w:tc>
          <w:tcPr>
            <w:tcW w:w="1118" w:type="dxa"/>
            <w:vMerge/>
            <w:tcBorders>
              <w:left w:val="single" w:sz="4" w:space="0" w:color="auto"/>
              <w:right w:val="single" w:sz="4" w:space="0" w:color="auto"/>
            </w:tcBorders>
          </w:tcPr>
          <w:p w:rsidR="00395AB3" w:rsidRPr="006728BD" w:rsidRDefault="00395AB3" w:rsidP="00560454">
            <w:pPr>
              <w:spacing w:after="0" w:line="240" w:lineRule="auto"/>
              <w:rPr>
                <w:rFonts w:cs="Times New Roman"/>
                <w:sz w:val="24"/>
                <w:szCs w:val="24"/>
              </w:rPr>
            </w:pP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rPr>
              <w:t>6</w:t>
            </w:r>
            <w:r w:rsidRPr="005A3191">
              <w:rPr>
                <w:rFonts w:cs="Times New Roman"/>
                <w:sz w:val="24"/>
                <w:szCs w:val="24"/>
              </w:rPr>
              <w:t>.2. Tuần hoàn máu</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rPr>
              <w:t>1</w:t>
            </w:r>
            <w:r w:rsidRPr="005A3191">
              <w:rPr>
                <w:rFonts w:cs="Times New Roman"/>
                <w:sz w:val="24"/>
                <w:szCs w:val="24"/>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color w:val="000000"/>
                <w:sz w:val="24"/>
                <w:szCs w:val="24"/>
              </w:rPr>
              <w:t>1</w:t>
            </w:r>
            <w:r w:rsidR="00395AB3" w:rsidRPr="005A3191">
              <w:rPr>
                <w:rFonts w:cs="Times New Roman"/>
                <w:color w:val="000000"/>
                <w:sz w:val="24"/>
                <w:szCs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rPr>
            </w:pPr>
            <w:r>
              <w:rPr>
                <w:rFonts w:cs="Times New Roman"/>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95AB3" w:rsidRDefault="00071F95" w:rsidP="00071F95">
            <w:pPr>
              <w:spacing w:after="0" w:line="240" w:lineRule="auto"/>
              <w:jc w:val="center"/>
              <w:rPr>
                <w:rFonts w:cs="Times New Roman"/>
                <w:sz w:val="24"/>
                <w:szCs w:val="24"/>
              </w:rPr>
            </w:pPr>
            <w:r>
              <w:rPr>
                <w:rFonts w:cs="Times New Roman"/>
                <w:sz w:val="24"/>
                <w:szCs w:val="24"/>
              </w:rPr>
              <w:t>3</w:t>
            </w:r>
            <w:r w:rsidR="0090209E">
              <w:rPr>
                <w:rFonts w:cs="Times New Roman"/>
                <w:sz w:val="24"/>
                <w:szCs w:val="24"/>
              </w:rPr>
              <w:t>,</w:t>
            </w:r>
            <w:r w:rsidR="00395AB3">
              <w:rPr>
                <w:rFonts w:cs="Times New Roman"/>
                <w:sz w:val="24"/>
                <w:szCs w:val="24"/>
              </w:rPr>
              <w:t>5</w:t>
            </w:r>
          </w:p>
          <w:p w:rsidR="00071F95" w:rsidRPr="006728BD" w:rsidRDefault="00071F95" w:rsidP="00071F95">
            <w:pPr>
              <w:spacing w:after="0" w:line="240" w:lineRule="auto"/>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6728BD" w:rsidRDefault="00895769" w:rsidP="00560454">
            <w:pPr>
              <w:spacing w:after="0" w:line="240" w:lineRule="auto"/>
              <w:jc w:val="center"/>
              <w:rPr>
                <w:rFonts w:cs="Times New Roman"/>
                <w:bCs/>
                <w:sz w:val="24"/>
                <w:szCs w:val="24"/>
              </w:rPr>
            </w:pPr>
            <w:r>
              <w:rPr>
                <w:rFonts w:cs="Times New Roman"/>
                <w:bCs/>
                <w:sz w:val="24"/>
                <w:szCs w:val="24"/>
              </w:rPr>
              <w:t>7,5</w:t>
            </w:r>
          </w:p>
        </w:tc>
      </w:tr>
      <w:tr w:rsidR="00395AB3" w:rsidRPr="006728BD" w:rsidTr="00DD420D">
        <w:trPr>
          <w:trHeight w:val="590"/>
        </w:trPr>
        <w:tc>
          <w:tcPr>
            <w:tcW w:w="699" w:type="dxa"/>
            <w:vMerge/>
            <w:tcBorders>
              <w:left w:val="single" w:sz="4" w:space="0" w:color="auto"/>
              <w:bottom w:val="single" w:sz="4" w:space="0" w:color="auto"/>
              <w:right w:val="single" w:sz="4" w:space="0" w:color="auto"/>
            </w:tcBorders>
          </w:tcPr>
          <w:p w:rsidR="00395AB3" w:rsidRPr="006728BD" w:rsidRDefault="00395AB3" w:rsidP="00560454">
            <w:pPr>
              <w:spacing w:after="0" w:line="240" w:lineRule="auto"/>
              <w:jc w:val="center"/>
              <w:rPr>
                <w:rFonts w:cs="Times New Roman"/>
                <w:b/>
                <w:sz w:val="24"/>
                <w:szCs w:val="24"/>
              </w:rPr>
            </w:pPr>
          </w:p>
        </w:tc>
        <w:tc>
          <w:tcPr>
            <w:tcW w:w="1118" w:type="dxa"/>
            <w:vMerge/>
            <w:tcBorders>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rPr>
              <w:t>6</w:t>
            </w:r>
            <w:r w:rsidRPr="005A3191">
              <w:rPr>
                <w:rFonts w:cs="Times New Roman"/>
                <w:sz w:val="24"/>
                <w:szCs w:val="24"/>
              </w:rPr>
              <w:t>.3. Cân bằng nội môi</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5A3191">
              <w:rPr>
                <w:rFonts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5A3191">
              <w:rPr>
                <w:rFonts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5A3191">
              <w:rPr>
                <w:rFonts w:cs="Times New Roman"/>
                <w:sz w:val="24"/>
                <w:szCs w:val="24"/>
              </w:rPr>
              <w:t>1,0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rPr>
            </w:pPr>
            <w:r>
              <w:rPr>
                <w:rFonts w:cs="Times New Roman"/>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395AB3" w:rsidRPr="006728BD" w:rsidRDefault="0090209E" w:rsidP="00560454">
            <w:pPr>
              <w:spacing w:after="0" w:line="240" w:lineRule="auto"/>
              <w:jc w:val="center"/>
              <w:rPr>
                <w:rFonts w:cs="Times New Roman"/>
                <w:sz w:val="24"/>
                <w:szCs w:val="24"/>
              </w:rPr>
            </w:pPr>
            <w:r>
              <w:rPr>
                <w:rFonts w:cs="Times New Roman"/>
                <w:sz w:val="24"/>
                <w:szCs w:val="24"/>
              </w:rPr>
              <w:t>3,</w:t>
            </w:r>
            <w:r w:rsidR="00071F95">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6728BD" w:rsidRDefault="00895769" w:rsidP="00560454">
            <w:pPr>
              <w:spacing w:after="0" w:line="240" w:lineRule="auto"/>
              <w:jc w:val="center"/>
              <w:rPr>
                <w:rFonts w:cs="Times New Roman"/>
                <w:bCs/>
                <w:sz w:val="24"/>
                <w:szCs w:val="24"/>
              </w:rPr>
            </w:pPr>
            <w:r>
              <w:rPr>
                <w:rFonts w:cs="Times New Roman"/>
                <w:bCs/>
                <w:sz w:val="24"/>
                <w:szCs w:val="24"/>
              </w:rPr>
              <w:t>7,5</w:t>
            </w:r>
          </w:p>
        </w:tc>
      </w:tr>
      <w:tr w:rsidR="00395AB3" w:rsidRPr="006728BD" w:rsidTr="00A253D7">
        <w:trPr>
          <w:trHeight w:val="590"/>
        </w:trPr>
        <w:tc>
          <w:tcPr>
            <w:tcW w:w="699" w:type="dxa"/>
            <w:vMerge w:val="restart"/>
            <w:tcBorders>
              <w:top w:val="single" w:sz="4" w:space="0" w:color="auto"/>
              <w:left w:val="single" w:sz="4" w:space="0" w:color="auto"/>
              <w:right w:val="single" w:sz="4" w:space="0" w:color="auto"/>
            </w:tcBorders>
          </w:tcPr>
          <w:p w:rsidR="00395AB3" w:rsidRPr="005A3191"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r>
              <w:rPr>
                <w:rFonts w:cs="Times New Roman"/>
                <w:b/>
                <w:sz w:val="24"/>
                <w:szCs w:val="24"/>
              </w:rPr>
              <w:t>7</w:t>
            </w:r>
          </w:p>
        </w:tc>
        <w:tc>
          <w:tcPr>
            <w:tcW w:w="1118" w:type="dxa"/>
            <w:vMerge w:val="restart"/>
            <w:tcBorders>
              <w:top w:val="single" w:sz="4" w:space="0" w:color="auto"/>
              <w:left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bCs/>
                <w:sz w:val="24"/>
                <w:szCs w:val="24"/>
              </w:rPr>
              <w:t>7</w:t>
            </w:r>
            <w:r w:rsidRPr="005A3191">
              <w:rPr>
                <w:rFonts w:cs="Times New Roman"/>
                <w:bCs/>
                <w:sz w:val="24"/>
                <w:szCs w:val="24"/>
              </w:rPr>
              <w:t>. Cảm ứng ở thực vật</w:t>
            </w: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rPr>
              <w:t>7</w:t>
            </w:r>
            <w:r w:rsidRPr="005A3191">
              <w:rPr>
                <w:rFonts w:cs="Times New Roman"/>
                <w:sz w:val="24"/>
                <w:szCs w:val="24"/>
              </w:rPr>
              <w:t>.1. Hướng động</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5A3191">
              <w:rPr>
                <w:rFonts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sidRPr="005A3191">
              <w:rPr>
                <w:rFonts w:cs="Times New Roman"/>
                <w:sz w:val="24"/>
                <w:szCs w:val="24"/>
              </w:rPr>
              <w:t>1,0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rPr>
            </w:pPr>
            <w:r>
              <w:rPr>
                <w:rFonts w:cs="Times New Roman"/>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95AB3" w:rsidRPr="00DD420D" w:rsidRDefault="0090209E" w:rsidP="0090209E">
            <w:pPr>
              <w:spacing w:after="0" w:line="240" w:lineRule="auto"/>
              <w:jc w:val="center"/>
              <w:rPr>
                <w:rFonts w:cs="Times New Roman"/>
                <w:sz w:val="24"/>
                <w:szCs w:val="24"/>
              </w:rPr>
            </w:pPr>
            <w:r>
              <w:rPr>
                <w:rFonts w:cs="Times New Roman"/>
                <w:sz w:val="24"/>
                <w:szCs w:val="24"/>
              </w:rPr>
              <w:t>3,</w:t>
            </w:r>
            <w:r w:rsidR="00071F95">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DD420D" w:rsidRDefault="00895769" w:rsidP="00560454">
            <w:pPr>
              <w:spacing w:after="0" w:line="240" w:lineRule="auto"/>
              <w:jc w:val="center"/>
              <w:rPr>
                <w:rFonts w:cs="Times New Roman"/>
                <w:bCs/>
                <w:sz w:val="24"/>
                <w:szCs w:val="24"/>
              </w:rPr>
            </w:pPr>
            <w:r>
              <w:rPr>
                <w:rFonts w:cs="Times New Roman"/>
                <w:bCs/>
                <w:sz w:val="24"/>
                <w:szCs w:val="24"/>
              </w:rPr>
              <w:t>7,5</w:t>
            </w:r>
          </w:p>
        </w:tc>
      </w:tr>
      <w:tr w:rsidR="00395AB3" w:rsidRPr="006728BD" w:rsidTr="00A253D7">
        <w:trPr>
          <w:trHeight w:val="590"/>
        </w:trPr>
        <w:tc>
          <w:tcPr>
            <w:tcW w:w="699" w:type="dxa"/>
            <w:vMerge/>
            <w:tcBorders>
              <w:left w:val="single" w:sz="4" w:space="0" w:color="auto"/>
              <w:bottom w:val="single" w:sz="4" w:space="0" w:color="auto"/>
              <w:right w:val="single" w:sz="4" w:space="0" w:color="auto"/>
            </w:tcBorders>
          </w:tcPr>
          <w:p w:rsidR="00395AB3" w:rsidRPr="006728BD" w:rsidRDefault="00395AB3" w:rsidP="00560454">
            <w:pPr>
              <w:spacing w:after="0" w:line="240" w:lineRule="auto"/>
              <w:jc w:val="center"/>
              <w:rPr>
                <w:rFonts w:cs="Times New Roman"/>
                <w:b/>
                <w:sz w:val="24"/>
                <w:szCs w:val="24"/>
              </w:rPr>
            </w:pPr>
          </w:p>
        </w:tc>
        <w:tc>
          <w:tcPr>
            <w:tcW w:w="1118" w:type="dxa"/>
            <w:vMerge/>
            <w:tcBorders>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rPr>
              <w:t>7</w:t>
            </w:r>
            <w:r w:rsidRPr="005A3191">
              <w:rPr>
                <w:rFonts w:cs="Times New Roman"/>
                <w:sz w:val="24"/>
                <w:szCs w:val="24"/>
              </w:rPr>
              <w:t>.2. Ứng động</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95AB3" w:rsidRPr="00DD420D" w:rsidRDefault="00395AB3" w:rsidP="00560454">
            <w:pPr>
              <w:spacing w:after="0" w:line="240" w:lineRule="auto"/>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DD420D" w:rsidRDefault="00395AB3" w:rsidP="00560454">
            <w:pPr>
              <w:spacing w:after="0" w:line="240" w:lineRule="auto"/>
              <w:jc w:val="center"/>
              <w:rPr>
                <w:rFonts w:cs="Times New Roman"/>
                <w:bCs/>
                <w:sz w:val="24"/>
                <w:szCs w:val="24"/>
              </w:rPr>
            </w:pPr>
          </w:p>
        </w:tc>
      </w:tr>
      <w:tr w:rsidR="00395AB3" w:rsidRPr="006728BD" w:rsidTr="0082049F">
        <w:trPr>
          <w:trHeight w:val="413"/>
        </w:trPr>
        <w:tc>
          <w:tcPr>
            <w:tcW w:w="699" w:type="dxa"/>
            <w:vMerge w:val="restart"/>
            <w:tcBorders>
              <w:top w:val="single" w:sz="4" w:space="0" w:color="auto"/>
              <w:left w:val="single" w:sz="4" w:space="0" w:color="auto"/>
              <w:right w:val="single" w:sz="4" w:space="0" w:color="auto"/>
            </w:tcBorders>
            <w:vAlign w:val="center"/>
          </w:tcPr>
          <w:p w:rsidR="00395AB3" w:rsidRPr="005A3191" w:rsidRDefault="00395AB3" w:rsidP="00560454">
            <w:pPr>
              <w:spacing w:after="0" w:line="240" w:lineRule="auto"/>
              <w:jc w:val="center"/>
              <w:rPr>
                <w:rFonts w:cs="Times New Roman"/>
                <w:b/>
                <w:sz w:val="24"/>
                <w:szCs w:val="24"/>
              </w:rPr>
            </w:pPr>
          </w:p>
          <w:p w:rsidR="00395AB3" w:rsidRPr="005A3191" w:rsidRDefault="00395AB3" w:rsidP="00560454">
            <w:pPr>
              <w:spacing w:after="0" w:line="240" w:lineRule="auto"/>
              <w:jc w:val="center"/>
              <w:rPr>
                <w:rFonts w:cs="Times New Roman"/>
                <w:b/>
                <w:sz w:val="24"/>
                <w:szCs w:val="24"/>
              </w:rPr>
            </w:pPr>
          </w:p>
          <w:p w:rsidR="00395AB3" w:rsidRPr="006728BD" w:rsidRDefault="00395AB3" w:rsidP="00560454">
            <w:pPr>
              <w:spacing w:after="0" w:line="240" w:lineRule="auto"/>
              <w:jc w:val="center"/>
              <w:rPr>
                <w:rFonts w:cs="Times New Roman"/>
                <w:b/>
                <w:sz w:val="24"/>
                <w:szCs w:val="24"/>
              </w:rPr>
            </w:pPr>
            <w:r>
              <w:rPr>
                <w:rFonts w:cs="Times New Roman"/>
                <w:b/>
                <w:sz w:val="24"/>
                <w:szCs w:val="24"/>
              </w:rPr>
              <w:t>8</w:t>
            </w:r>
          </w:p>
        </w:tc>
        <w:tc>
          <w:tcPr>
            <w:tcW w:w="1118" w:type="dxa"/>
            <w:vMerge w:val="restart"/>
            <w:tcBorders>
              <w:top w:val="single" w:sz="4" w:space="0" w:color="auto"/>
              <w:left w:val="single" w:sz="4" w:space="0" w:color="auto"/>
              <w:right w:val="single" w:sz="4" w:space="0" w:color="auto"/>
            </w:tcBorders>
            <w:vAlign w:val="center"/>
          </w:tcPr>
          <w:p w:rsidR="00395AB3" w:rsidRPr="005A3191" w:rsidRDefault="00395AB3" w:rsidP="00560454">
            <w:pPr>
              <w:spacing w:after="0" w:line="240" w:lineRule="auto"/>
              <w:jc w:val="center"/>
              <w:rPr>
                <w:rFonts w:cs="Times New Roman"/>
                <w:bCs/>
                <w:sz w:val="24"/>
                <w:szCs w:val="24"/>
              </w:rPr>
            </w:pPr>
          </w:p>
          <w:p w:rsidR="00395AB3" w:rsidRPr="006728BD" w:rsidRDefault="00395AB3" w:rsidP="00560454">
            <w:pPr>
              <w:spacing w:after="0" w:line="240" w:lineRule="auto"/>
              <w:jc w:val="center"/>
              <w:rPr>
                <w:rFonts w:cs="Times New Roman"/>
                <w:sz w:val="24"/>
                <w:szCs w:val="24"/>
              </w:rPr>
            </w:pPr>
            <w:r>
              <w:rPr>
                <w:rFonts w:cs="Times New Roman"/>
                <w:bCs/>
                <w:sz w:val="24"/>
                <w:szCs w:val="24"/>
              </w:rPr>
              <w:t>8</w:t>
            </w:r>
            <w:r w:rsidRPr="005A3191">
              <w:rPr>
                <w:rFonts w:cs="Times New Roman"/>
                <w:bCs/>
                <w:sz w:val="24"/>
                <w:szCs w:val="24"/>
              </w:rPr>
              <w:t>. Cảm ứng ở động vật</w:t>
            </w: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lang w:bidi="hi-IN"/>
              </w:rPr>
              <w:t>8</w:t>
            </w:r>
            <w:r w:rsidRPr="005A3191">
              <w:rPr>
                <w:rFonts w:cs="Times New Roman"/>
                <w:sz w:val="24"/>
                <w:szCs w:val="24"/>
                <w:lang w:bidi="hi-IN"/>
              </w:rPr>
              <w:t xml:space="preserve">.1. </w:t>
            </w:r>
            <w:r w:rsidRPr="005A3191">
              <w:rPr>
                <w:rFonts w:cs="Times New Roman"/>
                <w:sz w:val="24"/>
                <w:szCs w:val="24"/>
              </w:rPr>
              <w:t>Cảm ứng ở động vật</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rPr>
              <w:t>1</w:t>
            </w:r>
            <w:r w:rsidRPr="005A3191">
              <w:rPr>
                <w:rFonts w:cs="Times New Roman"/>
                <w:sz w:val="24"/>
                <w:szCs w:val="24"/>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r w:rsidRPr="005A3191">
              <w:rPr>
                <w:rFonts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2</w:t>
            </w:r>
            <w:r w:rsidR="00395AB3" w:rsidRPr="005A3191">
              <w:rPr>
                <w:rFonts w:cs="Times New Roman"/>
                <w:sz w:val="24"/>
                <w:szCs w:val="24"/>
                <w:lang w:bidi="hi-IN"/>
              </w:rPr>
              <w:t>,</w:t>
            </w:r>
            <w:r w:rsidR="00C56A97">
              <w:rPr>
                <w:rFonts w:cs="Times New Roman"/>
                <w:sz w:val="24"/>
                <w:szCs w:val="24"/>
                <w:lang w:bidi="hi-IN"/>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rPr>
            </w:pPr>
            <w:r>
              <w:rPr>
                <w:rFonts w:cs="Times New Roman"/>
                <w:sz w:val="24"/>
                <w:szCs w:val="24"/>
                <w:lang w:bidi="hi-IN"/>
              </w:rPr>
              <w:t>3</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95AB3" w:rsidRPr="00DD420D" w:rsidRDefault="0090209E" w:rsidP="00895769">
            <w:pPr>
              <w:spacing w:after="0" w:line="240" w:lineRule="auto"/>
              <w:jc w:val="center"/>
              <w:rPr>
                <w:rFonts w:cs="Times New Roman"/>
                <w:sz w:val="24"/>
                <w:szCs w:val="24"/>
              </w:rPr>
            </w:pPr>
            <w:r>
              <w:rPr>
                <w:rFonts w:cs="Times New Roman"/>
                <w:sz w:val="24"/>
                <w:szCs w:val="24"/>
              </w:rPr>
              <w:t>4,5</w:t>
            </w: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DD420D" w:rsidRDefault="00895769" w:rsidP="00560454">
            <w:pPr>
              <w:spacing w:after="0" w:line="240" w:lineRule="auto"/>
              <w:jc w:val="center"/>
              <w:rPr>
                <w:rFonts w:cs="Times New Roman"/>
                <w:bCs/>
                <w:sz w:val="24"/>
                <w:szCs w:val="24"/>
              </w:rPr>
            </w:pPr>
            <w:r>
              <w:rPr>
                <w:rFonts w:cs="Times New Roman"/>
                <w:bCs/>
                <w:sz w:val="24"/>
                <w:szCs w:val="24"/>
              </w:rPr>
              <w:t>7,5</w:t>
            </w:r>
          </w:p>
        </w:tc>
      </w:tr>
      <w:tr w:rsidR="00395AB3" w:rsidRPr="006728BD" w:rsidTr="00A253D7">
        <w:trPr>
          <w:trHeight w:val="590"/>
        </w:trPr>
        <w:tc>
          <w:tcPr>
            <w:tcW w:w="699" w:type="dxa"/>
            <w:vMerge/>
            <w:tcBorders>
              <w:left w:val="single" w:sz="4" w:space="0" w:color="auto"/>
              <w:right w:val="single" w:sz="4" w:space="0" w:color="auto"/>
            </w:tcBorders>
          </w:tcPr>
          <w:p w:rsidR="00395AB3" w:rsidRPr="006728BD" w:rsidRDefault="00395AB3" w:rsidP="00560454">
            <w:pPr>
              <w:spacing w:after="0" w:line="240" w:lineRule="auto"/>
              <w:jc w:val="center"/>
              <w:rPr>
                <w:rFonts w:cs="Times New Roman"/>
                <w:b/>
                <w:sz w:val="24"/>
                <w:szCs w:val="24"/>
              </w:rPr>
            </w:pPr>
          </w:p>
        </w:tc>
        <w:tc>
          <w:tcPr>
            <w:tcW w:w="1118" w:type="dxa"/>
            <w:vMerge/>
            <w:tcBorders>
              <w:left w:val="single" w:sz="4" w:space="0" w:color="auto"/>
              <w:right w:val="single" w:sz="4" w:space="0" w:color="auto"/>
            </w:tcBorders>
          </w:tcPr>
          <w:p w:rsidR="00395AB3" w:rsidRPr="006728BD" w:rsidRDefault="00395AB3" w:rsidP="00560454">
            <w:pPr>
              <w:spacing w:after="0" w:line="240" w:lineRule="auto"/>
              <w:rPr>
                <w:rFonts w:cs="Times New Roman"/>
                <w:sz w:val="24"/>
                <w:szCs w:val="24"/>
              </w:rPr>
            </w:pP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lang w:bidi="hi-IN"/>
              </w:rPr>
              <w:t>8</w:t>
            </w:r>
            <w:r w:rsidRPr="005A3191">
              <w:rPr>
                <w:rFonts w:cs="Times New Roman"/>
                <w:sz w:val="24"/>
                <w:szCs w:val="24"/>
                <w:lang w:bidi="hi-IN"/>
              </w:rPr>
              <w:t xml:space="preserve">.2. </w:t>
            </w:r>
            <w:r w:rsidRPr="005A3191">
              <w:rPr>
                <w:rFonts w:cs="Times New Roman"/>
                <w:sz w:val="24"/>
                <w:szCs w:val="24"/>
              </w:rPr>
              <w:t>Tập tính của động vật</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rPr>
            </w:pPr>
            <w:r>
              <w:rPr>
                <w:rFonts w:cs="Times New Roman"/>
                <w:sz w:val="24"/>
                <w:szCs w:val="24"/>
                <w:lang w:bidi="hi-IN"/>
              </w:rPr>
              <w:t>2</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95AB3" w:rsidRPr="006728BD" w:rsidRDefault="0090209E" w:rsidP="00895769">
            <w:pPr>
              <w:spacing w:after="0" w:line="240" w:lineRule="auto"/>
              <w:jc w:val="center"/>
              <w:rPr>
                <w:rFonts w:cs="Times New Roman"/>
                <w:sz w:val="24"/>
                <w:szCs w:val="24"/>
              </w:rPr>
            </w:pPr>
            <w:r>
              <w:rPr>
                <w:rFonts w:cs="Times New Roman"/>
                <w:sz w:val="24"/>
                <w:szCs w:val="24"/>
              </w:rPr>
              <w:t>2,</w:t>
            </w:r>
            <w:r w:rsidR="00071F95">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6728BD" w:rsidRDefault="00895769" w:rsidP="00560454">
            <w:pPr>
              <w:spacing w:after="0" w:line="240" w:lineRule="auto"/>
              <w:jc w:val="center"/>
              <w:rPr>
                <w:rFonts w:cs="Times New Roman"/>
                <w:bCs/>
                <w:sz w:val="24"/>
                <w:szCs w:val="24"/>
              </w:rPr>
            </w:pPr>
            <w:r>
              <w:rPr>
                <w:rFonts w:cs="Times New Roman"/>
                <w:bCs/>
                <w:sz w:val="24"/>
                <w:szCs w:val="24"/>
              </w:rPr>
              <w:t>5,0</w:t>
            </w:r>
          </w:p>
        </w:tc>
      </w:tr>
      <w:tr w:rsidR="00395AB3" w:rsidRPr="006728BD" w:rsidTr="00A253D7">
        <w:trPr>
          <w:trHeight w:val="590"/>
        </w:trPr>
        <w:tc>
          <w:tcPr>
            <w:tcW w:w="699" w:type="dxa"/>
            <w:vMerge/>
            <w:tcBorders>
              <w:left w:val="single" w:sz="4" w:space="0" w:color="auto"/>
              <w:right w:val="single" w:sz="4" w:space="0" w:color="auto"/>
            </w:tcBorders>
          </w:tcPr>
          <w:p w:rsidR="00395AB3" w:rsidRPr="006728BD" w:rsidRDefault="00395AB3" w:rsidP="00560454">
            <w:pPr>
              <w:spacing w:after="0" w:line="240" w:lineRule="auto"/>
              <w:jc w:val="center"/>
              <w:rPr>
                <w:rFonts w:cs="Times New Roman"/>
                <w:b/>
                <w:sz w:val="24"/>
                <w:szCs w:val="24"/>
              </w:rPr>
            </w:pPr>
          </w:p>
        </w:tc>
        <w:tc>
          <w:tcPr>
            <w:tcW w:w="1118" w:type="dxa"/>
            <w:vMerge/>
            <w:tcBorders>
              <w:left w:val="single" w:sz="4" w:space="0" w:color="auto"/>
              <w:right w:val="single" w:sz="4" w:space="0" w:color="auto"/>
            </w:tcBorders>
          </w:tcPr>
          <w:p w:rsidR="00395AB3" w:rsidRPr="006728BD" w:rsidRDefault="00395AB3" w:rsidP="00560454">
            <w:pPr>
              <w:spacing w:after="0" w:line="240" w:lineRule="auto"/>
              <w:rPr>
                <w:rFonts w:cs="Times New Roman"/>
                <w:sz w:val="24"/>
                <w:szCs w:val="24"/>
              </w:rPr>
            </w:pP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lang w:bidi="hi-IN"/>
              </w:rPr>
              <w:t>8</w:t>
            </w:r>
            <w:r w:rsidRPr="005A3191">
              <w:rPr>
                <w:rFonts w:cs="Times New Roman"/>
                <w:sz w:val="24"/>
                <w:szCs w:val="24"/>
                <w:lang w:bidi="hi-IN"/>
              </w:rPr>
              <w:t xml:space="preserve">.3. </w:t>
            </w:r>
            <w:r w:rsidRPr="005A3191">
              <w:rPr>
                <w:rFonts w:cs="Times New Roman"/>
                <w:sz w:val="24"/>
                <w:szCs w:val="24"/>
              </w:rPr>
              <w:t>Truyền tin qua xinap</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r>
              <w:rPr>
                <w:rFonts w:cs="Times New Roman"/>
                <w:sz w:val="24"/>
                <w:szCs w:val="24"/>
                <w:lang w:bidi="hi-IN"/>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sz w:val="24"/>
                <w:szCs w:val="24"/>
                <w:lang w:bidi="hi-IN"/>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rPr>
            </w:pPr>
            <w:r>
              <w:rPr>
                <w:rFonts w:cs="Times New Roman"/>
                <w:sz w:val="24"/>
                <w:szCs w:val="24"/>
                <w:lang w:bidi="hi-IN"/>
              </w:rPr>
              <w:t>1</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95AB3" w:rsidRPr="006728BD" w:rsidRDefault="0090209E" w:rsidP="00895769">
            <w:pPr>
              <w:spacing w:after="0" w:line="240" w:lineRule="auto"/>
              <w:jc w:val="center"/>
              <w:rPr>
                <w:rFonts w:cs="Times New Roman"/>
                <w:sz w:val="24"/>
                <w:szCs w:val="24"/>
              </w:rPr>
            </w:pPr>
            <w:r>
              <w:rPr>
                <w:rFonts w:cs="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bCs/>
                <w:sz w:val="24"/>
                <w:szCs w:val="24"/>
              </w:rPr>
            </w:pPr>
            <w:r>
              <w:rPr>
                <w:rFonts w:cs="Times New Roman"/>
                <w:bCs/>
                <w:sz w:val="24"/>
                <w:szCs w:val="24"/>
              </w:rPr>
              <w:t>2</w:t>
            </w:r>
            <w:r w:rsidR="00895769">
              <w:rPr>
                <w:rFonts w:cs="Times New Roman"/>
                <w:bCs/>
                <w:sz w:val="24"/>
                <w:szCs w:val="24"/>
              </w:rPr>
              <w:t>,5</w:t>
            </w:r>
          </w:p>
        </w:tc>
      </w:tr>
      <w:tr w:rsidR="00395AB3" w:rsidRPr="006728BD" w:rsidTr="00A253D7">
        <w:trPr>
          <w:trHeight w:val="590"/>
        </w:trPr>
        <w:tc>
          <w:tcPr>
            <w:tcW w:w="699" w:type="dxa"/>
            <w:vMerge/>
            <w:tcBorders>
              <w:left w:val="single" w:sz="4" w:space="0" w:color="auto"/>
              <w:bottom w:val="single" w:sz="4" w:space="0" w:color="auto"/>
              <w:right w:val="single" w:sz="4" w:space="0" w:color="auto"/>
            </w:tcBorders>
          </w:tcPr>
          <w:p w:rsidR="00395AB3" w:rsidRPr="006728BD" w:rsidRDefault="00395AB3" w:rsidP="00560454">
            <w:pPr>
              <w:spacing w:after="0" w:line="240" w:lineRule="auto"/>
              <w:jc w:val="center"/>
              <w:rPr>
                <w:rFonts w:cs="Times New Roman"/>
                <w:b/>
                <w:sz w:val="24"/>
                <w:szCs w:val="24"/>
              </w:rPr>
            </w:pPr>
          </w:p>
        </w:tc>
        <w:tc>
          <w:tcPr>
            <w:tcW w:w="1118" w:type="dxa"/>
            <w:vMerge/>
            <w:tcBorders>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p>
        </w:tc>
        <w:tc>
          <w:tcPr>
            <w:tcW w:w="2833"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rPr>
                <w:rFonts w:cs="Times New Roman"/>
                <w:sz w:val="24"/>
                <w:szCs w:val="24"/>
              </w:rPr>
            </w:pPr>
            <w:r>
              <w:rPr>
                <w:rFonts w:cs="Times New Roman"/>
                <w:sz w:val="24"/>
                <w:szCs w:val="24"/>
                <w:lang w:bidi="hi-IN"/>
              </w:rPr>
              <w:t>8</w:t>
            </w:r>
            <w:r w:rsidRPr="005A3191">
              <w:rPr>
                <w:rFonts w:cs="Times New Roman"/>
                <w:sz w:val="24"/>
                <w:szCs w:val="24"/>
                <w:lang w:bidi="hi-IN"/>
              </w:rPr>
              <w:t xml:space="preserve">.4. </w:t>
            </w:r>
            <w:r w:rsidRPr="005A3191">
              <w:rPr>
                <w:rFonts w:cs="Times New Roman"/>
                <w:sz w:val="24"/>
                <w:szCs w:val="24"/>
              </w:rPr>
              <w:t>Điện thế hoạt động và sự lan truyền xung thần kinh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sz w:val="24"/>
                <w:szCs w:val="24"/>
                <w:lang w:bidi="hi-IN"/>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color w:val="000000"/>
                <w:sz w:val="24"/>
                <w:szCs w:val="24"/>
              </w:rPr>
            </w:pPr>
            <w:r>
              <w:rPr>
                <w:rFonts w:cs="Times New Roman"/>
                <w:color w:val="000000"/>
                <w:sz w:val="24"/>
                <w:szCs w:val="24"/>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lang w:bidi="hi-IN"/>
              </w:rPr>
            </w:pPr>
            <w:r>
              <w:rPr>
                <w:rFonts w:cs="Times New Roman"/>
                <w:sz w:val="24"/>
                <w:szCs w:val="24"/>
                <w:lang w:bidi="hi-IN"/>
              </w:rPr>
              <w:t>2,</w:t>
            </w:r>
            <w:r w:rsidR="00C56A97">
              <w:rPr>
                <w:rFonts w:cs="Times New Roman"/>
                <w:sz w:val="24"/>
                <w:szCs w:val="24"/>
                <w:lang w:bidi="hi-IN"/>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sz w:val="24"/>
                <w:szCs w:val="24"/>
              </w:rPr>
            </w:pPr>
            <w:r>
              <w:rPr>
                <w:rFonts w:cs="Times New Roman"/>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95AB3" w:rsidRDefault="00071F95" w:rsidP="00895769">
            <w:pPr>
              <w:spacing w:after="0" w:line="240" w:lineRule="auto"/>
              <w:jc w:val="center"/>
              <w:rPr>
                <w:rFonts w:cs="Times New Roman"/>
                <w:sz w:val="24"/>
                <w:szCs w:val="24"/>
              </w:rPr>
            </w:pPr>
            <w:r>
              <w:rPr>
                <w:rFonts w:cs="Times New Roman"/>
                <w:sz w:val="24"/>
                <w:szCs w:val="24"/>
              </w:rPr>
              <w:t>2,</w:t>
            </w:r>
            <w:r w:rsidR="0090209E">
              <w:rPr>
                <w:rFonts w:cs="Times New Roman"/>
                <w:sz w:val="24"/>
                <w:szCs w:val="24"/>
              </w:rPr>
              <w:t>5</w:t>
            </w:r>
          </w:p>
          <w:p w:rsidR="00B512BB" w:rsidRPr="006728BD" w:rsidRDefault="00B512BB" w:rsidP="00895769">
            <w:pPr>
              <w:spacing w:after="0" w:line="240" w:lineRule="auto"/>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6728BD" w:rsidRDefault="00895769" w:rsidP="00560454">
            <w:pPr>
              <w:spacing w:after="0" w:line="240" w:lineRule="auto"/>
              <w:jc w:val="center"/>
              <w:rPr>
                <w:rFonts w:cs="Times New Roman"/>
                <w:bCs/>
                <w:sz w:val="24"/>
                <w:szCs w:val="24"/>
              </w:rPr>
            </w:pPr>
            <w:r>
              <w:rPr>
                <w:rFonts w:cs="Times New Roman"/>
                <w:bCs/>
                <w:sz w:val="24"/>
                <w:szCs w:val="24"/>
              </w:rPr>
              <w:t>2,5</w:t>
            </w:r>
          </w:p>
        </w:tc>
      </w:tr>
      <w:tr w:rsidR="00395AB3" w:rsidRPr="006728BD" w:rsidTr="006728BD">
        <w:trPr>
          <w:trHeight w:val="522"/>
        </w:trPr>
        <w:tc>
          <w:tcPr>
            <w:tcW w:w="4650" w:type="dxa"/>
            <w:gridSpan w:val="3"/>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jc w:val="center"/>
              <w:rPr>
                <w:rFonts w:cs="Times New Roman"/>
                <w:b/>
                <w:sz w:val="24"/>
                <w:szCs w:val="24"/>
                <w:lang w:bidi="hi-IN"/>
              </w:rPr>
            </w:pPr>
            <w:r w:rsidRPr="006728BD">
              <w:rPr>
                <w:rFonts w:cs="Times New Roman"/>
                <w:b/>
                <w:sz w:val="24"/>
                <w:szCs w:val="24"/>
              </w:rPr>
              <w:t>Tổng</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bCs/>
                <w:sz w:val="24"/>
                <w:szCs w:val="24"/>
                <w:lang w:bidi="hi-IN"/>
              </w:rPr>
            </w:pPr>
            <w:r w:rsidRPr="006728BD">
              <w:rPr>
                <w:rFonts w:cs="Times New Roman"/>
                <w:bCs/>
                <w:sz w:val="24"/>
                <w:szCs w:val="24"/>
                <w:lang w:bidi="hi-IN"/>
              </w:rPr>
              <w:t>16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bCs/>
                <w:sz w:val="24"/>
                <w:szCs w:val="24"/>
                <w:lang w:bidi="hi-IN"/>
              </w:rPr>
            </w:pPr>
            <w:r w:rsidRPr="006728BD">
              <w:rPr>
                <w:rFonts w:cs="Times New Roman"/>
                <w:bCs/>
                <w:sz w:val="24"/>
                <w:szCs w:val="24"/>
                <w:lang w:bidi="hi-IN"/>
              </w:rPr>
              <w:t>1</w:t>
            </w:r>
            <w:r w:rsidR="00C56A97">
              <w:rPr>
                <w:rFonts w:cs="Times New Roman"/>
                <w:bCs/>
                <w:sz w:val="24"/>
                <w:szCs w:val="24"/>
                <w:lang w:bidi="hi-IN"/>
              </w:rPr>
              <w:t>6</w:t>
            </w:r>
            <w:r w:rsidR="0090209E">
              <w:rPr>
                <w:rFonts w:cs="Times New Roman"/>
                <w:bCs/>
                <w:sz w:val="24"/>
                <w:szCs w:val="24"/>
                <w:lang w:bidi="hi-IN"/>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bCs/>
                <w:sz w:val="24"/>
                <w:szCs w:val="24"/>
              </w:rPr>
            </w:pPr>
            <w:r w:rsidRPr="006728BD">
              <w:rPr>
                <w:rFonts w:cs="Times New Roman"/>
                <w:bCs/>
                <w:sz w:val="24"/>
                <w:szCs w:val="24"/>
              </w:rPr>
              <w:t>12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bCs/>
                <w:sz w:val="24"/>
                <w:szCs w:val="24"/>
              </w:rPr>
            </w:pPr>
            <w:r w:rsidRPr="006728BD">
              <w:rPr>
                <w:rFonts w:cs="Times New Roman"/>
                <w:bCs/>
                <w:sz w:val="24"/>
                <w:szCs w:val="24"/>
                <w:lang w:bidi="hi-IN"/>
              </w:rPr>
              <w:t xml:space="preserve">12,0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071F95" w:rsidP="00560454">
            <w:pPr>
              <w:spacing w:after="0" w:line="240" w:lineRule="auto"/>
              <w:jc w:val="center"/>
              <w:rPr>
                <w:rFonts w:cs="Times New Roman"/>
                <w:bCs/>
                <w:sz w:val="24"/>
                <w:szCs w:val="24"/>
                <w:lang w:bidi="hi-IN"/>
              </w:rPr>
            </w:pPr>
            <w:r>
              <w:rPr>
                <w:rFonts w:cs="Times New Roman"/>
                <w:bCs/>
                <w:sz w:val="24"/>
                <w:szCs w:val="24"/>
                <w:lang w:bidi="hi-IN"/>
              </w:rPr>
              <w:t>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C56A97" w:rsidP="00560454">
            <w:pPr>
              <w:spacing w:after="0" w:line="240" w:lineRule="auto"/>
              <w:jc w:val="center"/>
              <w:rPr>
                <w:rFonts w:cs="Times New Roman"/>
                <w:bCs/>
                <w:sz w:val="24"/>
                <w:szCs w:val="24"/>
                <w:lang w:bidi="hi-IN"/>
              </w:rPr>
            </w:pPr>
            <w:r>
              <w:rPr>
                <w:rFonts w:cs="Times New Roman"/>
                <w:bCs/>
                <w:sz w:val="24"/>
                <w:szCs w:val="24"/>
                <w:lang w:bidi="hi-IN"/>
              </w:rPr>
              <w:t>12</w:t>
            </w:r>
            <w:r w:rsidR="0090209E">
              <w:rPr>
                <w:rFonts w:cs="Times New Roman"/>
                <w:bCs/>
                <w:sz w:val="24"/>
                <w:szCs w:val="24"/>
                <w:lang w:bidi="hi-IN"/>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90209E" w:rsidP="00560454">
            <w:pPr>
              <w:spacing w:after="0" w:line="240" w:lineRule="auto"/>
              <w:jc w:val="center"/>
              <w:rPr>
                <w:rFonts w:cs="Times New Roman"/>
                <w:bCs/>
                <w:sz w:val="24"/>
                <w:szCs w:val="24"/>
                <w:lang w:bidi="hi-IN"/>
              </w:rPr>
            </w:pPr>
            <w:r>
              <w:rPr>
                <w:rFonts w:cs="Times New Roman"/>
                <w:bCs/>
                <w:sz w:val="24"/>
                <w:szCs w:val="24"/>
                <w:lang w:bidi="hi-IN"/>
              </w:rPr>
              <w:t>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90209E" w:rsidP="00560454">
            <w:pPr>
              <w:spacing w:after="0" w:line="240" w:lineRule="auto"/>
              <w:jc w:val="center"/>
              <w:rPr>
                <w:rFonts w:cs="Times New Roman"/>
                <w:bCs/>
                <w:sz w:val="24"/>
                <w:szCs w:val="24"/>
                <w:lang w:bidi="hi-IN"/>
              </w:rPr>
            </w:pPr>
            <w:r>
              <w:rPr>
                <w:rFonts w:cs="Times New Roman"/>
                <w:bCs/>
                <w:sz w:val="24"/>
                <w:szCs w:val="24"/>
                <w:lang w:bidi="hi-IN"/>
              </w:rPr>
              <w:t>10</w:t>
            </w:r>
            <w:r w:rsidR="00395AB3" w:rsidRPr="006728BD">
              <w:rPr>
                <w:rFonts w:cs="Times New Roman"/>
                <w:bCs/>
                <w:sz w:val="24"/>
                <w:szCs w:val="24"/>
                <w:lang w:bidi="hi-IN"/>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90209E" w:rsidP="00560454">
            <w:pPr>
              <w:spacing w:after="0" w:line="240" w:lineRule="auto"/>
              <w:jc w:val="center"/>
              <w:rPr>
                <w:rFonts w:cs="Times New Roman"/>
                <w:bCs/>
                <w:sz w:val="24"/>
                <w:szCs w:val="24"/>
              </w:rPr>
            </w:pPr>
            <w:r>
              <w:rPr>
                <w:rFonts w:cs="Times New Roman"/>
                <w:bCs/>
                <w:sz w:val="24"/>
                <w:szCs w:val="24"/>
              </w:rPr>
              <w:t>40</w:t>
            </w:r>
          </w:p>
        </w:tc>
        <w:tc>
          <w:tcPr>
            <w:tcW w:w="630" w:type="dxa"/>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jc w:val="center"/>
              <w:rPr>
                <w:rFonts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395AB3" w:rsidRPr="006728BD" w:rsidRDefault="0090209E" w:rsidP="00895769">
            <w:pPr>
              <w:spacing w:after="0" w:line="240" w:lineRule="auto"/>
              <w:jc w:val="center"/>
              <w:rPr>
                <w:rFonts w:cs="Times New Roman"/>
                <w:bCs/>
                <w:sz w:val="24"/>
                <w:szCs w:val="24"/>
              </w:rPr>
            </w:pPr>
            <w:r>
              <w:rPr>
                <w:rFonts w:cs="Times New Roman"/>
                <w:bCs/>
                <w:sz w:val="24"/>
                <w:szCs w:val="24"/>
              </w:rPr>
              <w:t>50</w:t>
            </w:r>
          </w:p>
        </w:tc>
        <w:tc>
          <w:tcPr>
            <w:tcW w:w="851" w:type="dxa"/>
            <w:tcBorders>
              <w:top w:val="single" w:sz="4" w:space="0" w:color="auto"/>
              <w:left w:val="single" w:sz="4" w:space="0" w:color="auto"/>
              <w:bottom w:val="single" w:sz="4" w:space="0" w:color="auto"/>
              <w:right w:val="single" w:sz="4" w:space="0" w:color="auto"/>
            </w:tcBorders>
          </w:tcPr>
          <w:p w:rsidR="00395AB3" w:rsidRPr="006728BD" w:rsidRDefault="00395AB3" w:rsidP="0090209E">
            <w:pPr>
              <w:spacing w:after="0" w:line="240" w:lineRule="auto"/>
              <w:jc w:val="center"/>
              <w:rPr>
                <w:rFonts w:cs="Times New Roman"/>
                <w:bCs/>
                <w:sz w:val="24"/>
                <w:szCs w:val="24"/>
              </w:rPr>
            </w:pPr>
            <w:r w:rsidRPr="006728BD">
              <w:rPr>
                <w:rFonts w:cs="Times New Roman"/>
                <w:bCs/>
                <w:sz w:val="24"/>
                <w:szCs w:val="24"/>
              </w:rPr>
              <w:t>100</w:t>
            </w:r>
          </w:p>
        </w:tc>
      </w:tr>
      <w:tr w:rsidR="00395AB3" w:rsidRPr="006728BD" w:rsidTr="006728BD">
        <w:trPr>
          <w:trHeight w:val="459"/>
        </w:trPr>
        <w:tc>
          <w:tcPr>
            <w:tcW w:w="4650" w:type="dxa"/>
            <w:gridSpan w:val="3"/>
            <w:tcBorders>
              <w:top w:val="single" w:sz="4" w:space="0" w:color="auto"/>
              <w:left w:val="single" w:sz="4" w:space="0" w:color="auto"/>
              <w:bottom w:val="single" w:sz="4" w:space="0" w:color="auto"/>
              <w:right w:val="single" w:sz="4" w:space="0" w:color="auto"/>
            </w:tcBorders>
          </w:tcPr>
          <w:p w:rsidR="00395AB3" w:rsidRPr="006728BD" w:rsidRDefault="00395AB3" w:rsidP="00560454">
            <w:pPr>
              <w:spacing w:after="0" w:line="240" w:lineRule="auto"/>
              <w:jc w:val="center"/>
              <w:rPr>
                <w:rFonts w:cs="Times New Roman"/>
                <w:b/>
                <w:bCs/>
                <w:sz w:val="24"/>
                <w:szCs w:val="24"/>
              </w:rPr>
            </w:pPr>
            <w:r w:rsidRPr="006728BD">
              <w:rPr>
                <w:rFonts w:cs="Times New Roman"/>
                <w:b/>
                <w:sz w:val="24"/>
                <w:szCs w:val="24"/>
              </w:rPr>
              <w:t>Tỉ lệ (%)</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395AB3" w:rsidRPr="006728BD" w:rsidRDefault="00395AB3" w:rsidP="00560454">
            <w:pPr>
              <w:spacing w:after="0" w:line="240" w:lineRule="auto"/>
              <w:jc w:val="center"/>
              <w:rPr>
                <w:rFonts w:cs="Times New Roman"/>
                <w:bCs/>
                <w:sz w:val="24"/>
                <w:szCs w:val="24"/>
              </w:rPr>
            </w:pPr>
            <w:r w:rsidRPr="006728BD">
              <w:rPr>
                <w:rFonts w:cs="Times New Roman"/>
                <w:bCs/>
                <w:sz w:val="24"/>
                <w:szCs w:val="24"/>
              </w:rPr>
              <w:t>40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rsidR="00395AB3" w:rsidRPr="006728BD" w:rsidRDefault="00395AB3" w:rsidP="00560454">
            <w:pPr>
              <w:spacing w:after="0" w:line="240" w:lineRule="auto"/>
              <w:jc w:val="center"/>
              <w:rPr>
                <w:rFonts w:cs="Times New Roman"/>
                <w:bCs/>
                <w:sz w:val="24"/>
                <w:szCs w:val="24"/>
              </w:rPr>
            </w:pPr>
            <w:r w:rsidRPr="006728BD">
              <w:rPr>
                <w:rFonts w:cs="Times New Roman"/>
                <w:bCs/>
                <w:sz w:val="24"/>
                <w:szCs w:val="24"/>
              </w:rPr>
              <w:t>30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rsidR="00395AB3" w:rsidRPr="006728BD" w:rsidRDefault="00395AB3" w:rsidP="00560454">
            <w:pPr>
              <w:spacing w:after="0" w:line="240" w:lineRule="auto"/>
              <w:jc w:val="center"/>
              <w:rPr>
                <w:rFonts w:cs="Times New Roman"/>
                <w:bCs/>
                <w:sz w:val="24"/>
                <w:szCs w:val="24"/>
              </w:rPr>
            </w:pPr>
            <w:r w:rsidRPr="006728BD">
              <w:rPr>
                <w:rFonts w:cs="Times New Roman"/>
                <w:bCs/>
                <w:sz w:val="24"/>
                <w:szCs w:val="24"/>
              </w:rPr>
              <w:t>20</w:t>
            </w: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tcPr>
          <w:p w:rsidR="00395AB3" w:rsidRPr="006728BD" w:rsidRDefault="00395AB3" w:rsidP="00560454">
            <w:pPr>
              <w:spacing w:after="0" w:line="240" w:lineRule="auto"/>
              <w:jc w:val="center"/>
              <w:rPr>
                <w:rFonts w:cs="Times New Roman"/>
                <w:bCs/>
                <w:sz w:val="24"/>
                <w:szCs w:val="24"/>
              </w:rPr>
            </w:pPr>
            <w:r w:rsidRPr="006728BD">
              <w:rPr>
                <w:rFonts w:cs="Times New Roman"/>
                <w:bCs/>
                <w:sz w:val="24"/>
                <w:szCs w:val="24"/>
              </w:rPr>
              <w:t>10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5AB3" w:rsidRPr="006728BD" w:rsidRDefault="00395AB3" w:rsidP="00560454">
            <w:pPr>
              <w:spacing w:after="0" w:line="240" w:lineRule="auto"/>
              <w:jc w:val="center"/>
              <w:rPr>
                <w:rFonts w:cs="Times New Roman"/>
                <w:b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395AB3" w:rsidRPr="006728BD" w:rsidRDefault="00395AB3" w:rsidP="00560454">
            <w:pPr>
              <w:spacing w:after="0" w:line="240" w:lineRule="auto"/>
              <w:jc w:val="center"/>
              <w:rPr>
                <w:rFonts w:cs="Times New Roman"/>
                <w:bCs/>
                <w:sz w:val="24"/>
                <w:szCs w:val="24"/>
              </w:rPr>
            </w:pPr>
          </w:p>
        </w:tc>
      </w:tr>
    </w:tbl>
    <w:p w:rsidR="00A0563D" w:rsidRPr="006728BD" w:rsidRDefault="00A0563D" w:rsidP="00560454">
      <w:pPr>
        <w:spacing w:after="0" w:line="240" w:lineRule="auto"/>
        <w:rPr>
          <w:rFonts w:cs="Times New Roman"/>
          <w:sz w:val="24"/>
          <w:szCs w:val="24"/>
        </w:rPr>
      </w:pPr>
    </w:p>
    <w:p w:rsidR="006728BD" w:rsidRDefault="006728BD" w:rsidP="00560454">
      <w:pPr>
        <w:spacing w:after="0" w:line="240" w:lineRule="auto"/>
        <w:rPr>
          <w:rFonts w:cs="Times New Roman"/>
          <w:b/>
          <w:sz w:val="24"/>
          <w:szCs w:val="24"/>
        </w:rPr>
      </w:pPr>
    </w:p>
    <w:p w:rsidR="00F032D6" w:rsidRDefault="00F032D6" w:rsidP="00560454">
      <w:pPr>
        <w:spacing w:after="0" w:line="240" w:lineRule="auto"/>
        <w:rPr>
          <w:rFonts w:cs="Times New Roman"/>
          <w:b/>
          <w:sz w:val="24"/>
          <w:szCs w:val="24"/>
        </w:rPr>
      </w:pPr>
    </w:p>
    <w:p w:rsidR="00F032D6" w:rsidRDefault="00F032D6" w:rsidP="00560454">
      <w:pPr>
        <w:spacing w:after="0" w:line="240" w:lineRule="auto"/>
        <w:rPr>
          <w:rFonts w:cs="Times New Roman"/>
          <w:b/>
          <w:sz w:val="24"/>
          <w:szCs w:val="24"/>
        </w:rPr>
      </w:pPr>
    </w:p>
    <w:p w:rsidR="00F032D6" w:rsidRDefault="00F032D6" w:rsidP="00560454">
      <w:pPr>
        <w:spacing w:after="0" w:line="240" w:lineRule="auto"/>
        <w:rPr>
          <w:rFonts w:cs="Times New Roman"/>
          <w:b/>
          <w:sz w:val="24"/>
          <w:szCs w:val="24"/>
        </w:rPr>
      </w:pPr>
    </w:p>
    <w:p w:rsidR="00F032D6" w:rsidRDefault="00F032D6" w:rsidP="00560454">
      <w:pPr>
        <w:spacing w:after="0" w:line="240" w:lineRule="auto"/>
        <w:rPr>
          <w:rFonts w:cs="Times New Roman"/>
          <w:b/>
          <w:sz w:val="24"/>
          <w:szCs w:val="24"/>
        </w:rPr>
      </w:pPr>
    </w:p>
    <w:p w:rsidR="00F032D6" w:rsidRDefault="00F032D6" w:rsidP="00560454">
      <w:pPr>
        <w:spacing w:after="0" w:line="240" w:lineRule="auto"/>
        <w:rPr>
          <w:rFonts w:cs="Times New Roman"/>
          <w:b/>
          <w:sz w:val="24"/>
          <w:szCs w:val="24"/>
        </w:rPr>
      </w:pPr>
    </w:p>
    <w:p w:rsidR="0090209E" w:rsidRDefault="0090209E" w:rsidP="00560454">
      <w:pPr>
        <w:spacing w:after="0" w:line="240" w:lineRule="auto"/>
        <w:jc w:val="center"/>
        <w:rPr>
          <w:rFonts w:cs="Times New Roman"/>
          <w:b/>
          <w:sz w:val="32"/>
          <w:szCs w:val="32"/>
        </w:rPr>
      </w:pPr>
    </w:p>
    <w:p w:rsidR="00A0563D" w:rsidRPr="00F032D6" w:rsidRDefault="00A0563D" w:rsidP="00560454">
      <w:pPr>
        <w:spacing w:after="0" w:line="240" w:lineRule="auto"/>
        <w:jc w:val="center"/>
        <w:rPr>
          <w:rFonts w:cs="Times New Roman"/>
          <w:b/>
          <w:sz w:val="32"/>
          <w:szCs w:val="32"/>
        </w:rPr>
      </w:pPr>
      <w:r w:rsidRPr="00F032D6">
        <w:rPr>
          <w:rFonts w:cs="Times New Roman"/>
          <w:b/>
          <w:sz w:val="32"/>
          <w:szCs w:val="32"/>
        </w:rPr>
        <w:t>2. BẢNG ĐẶC TẢ KĨ THUẬT ĐỀ KIỂM TRA CUỐI KÌ I</w:t>
      </w:r>
    </w:p>
    <w:p w:rsidR="00A0563D" w:rsidRPr="00F032D6" w:rsidRDefault="00A0563D" w:rsidP="00560454">
      <w:pPr>
        <w:spacing w:after="0" w:line="240" w:lineRule="auto"/>
        <w:jc w:val="center"/>
        <w:rPr>
          <w:rFonts w:cs="Times New Roman"/>
          <w:b/>
          <w:sz w:val="32"/>
          <w:szCs w:val="32"/>
        </w:rPr>
      </w:pPr>
      <w:r w:rsidRPr="00F032D6">
        <w:rPr>
          <w:rFonts w:cs="Times New Roman"/>
          <w:b/>
          <w:sz w:val="32"/>
          <w:szCs w:val="32"/>
        </w:rPr>
        <w:t>MÔN: SINH HỌC LỚP 11 – THỜ</w:t>
      </w:r>
      <w:r w:rsidR="00895769">
        <w:rPr>
          <w:rFonts w:cs="Times New Roman"/>
          <w:b/>
          <w:sz w:val="32"/>
          <w:szCs w:val="32"/>
        </w:rPr>
        <w:t xml:space="preserve">I GIAN LÀM BÀI: </w:t>
      </w:r>
      <w:r w:rsidRPr="00F032D6">
        <w:rPr>
          <w:rFonts w:cs="Times New Roman"/>
          <w:b/>
          <w:sz w:val="32"/>
          <w:szCs w:val="32"/>
        </w:rPr>
        <w:t>5</w:t>
      </w:r>
      <w:r w:rsidR="00895769">
        <w:rPr>
          <w:rFonts w:cs="Times New Roman"/>
          <w:b/>
          <w:sz w:val="32"/>
          <w:szCs w:val="32"/>
        </w:rPr>
        <w:t>0</w:t>
      </w:r>
      <w:r w:rsidRPr="00F032D6">
        <w:rPr>
          <w:rFonts w:cs="Times New Roman"/>
          <w:b/>
          <w:sz w:val="32"/>
          <w:szCs w:val="32"/>
        </w:rPr>
        <w:t xml:space="preserve"> PHÚT</w:t>
      </w:r>
    </w:p>
    <w:p w:rsidR="00A0563D" w:rsidRDefault="00A0563D" w:rsidP="00560454">
      <w:pPr>
        <w:spacing w:after="0" w:line="240" w:lineRule="auto"/>
        <w:jc w:val="center"/>
        <w:rPr>
          <w:rFonts w:cs="Times New Roman"/>
          <w:b/>
          <w:sz w:val="24"/>
          <w:szCs w:val="24"/>
        </w:rPr>
      </w:pPr>
    </w:p>
    <w:tbl>
      <w:tblPr>
        <w:tblW w:w="140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1941"/>
        <w:gridCol w:w="1980"/>
        <w:gridCol w:w="5220"/>
        <w:gridCol w:w="936"/>
        <w:gridCol w:w="1044"/>
        <w:gridCol w:w="1134"/>
        <w:gridCol w:w="1276"/>
      </w:tblGrid>
      <w:tr w:rsidR="00E735D7" w:rsidRPr="00895769" w:rsidTr="00B364D9">
        <w:trPr>
          <w:tblHeader/>
        </w:trPr>
        <w:tc>
          <w:tcPr>
            <w:tcW w:w="555" w:type="dxa"/>
            <w:vMerge w:val="restart"/>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TT</w:t>
            </w:r>
          </w:p>
        </w:tc>
        <w:tc>
          <w:tcPr>
            <w:tcW w:w="1941" w:type="dxa"/>
            <w:vMerge w:val="restart"/>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Nội dung kiến thức</w:t>
            </w:r>
          </w:p>
        </w:tc>
        <w:tc>
          <w:tcPr>
            <w:tcW w:w="1980" w:type="dxa"/>
            <w:vMerge w:val="restart"/>
            <w:shd w:val="clear" w:color="auto" w:fill="auto"/>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Đơn vị kiến thức</w:t>
            </w:r>
          </w:p>
        </w:tc>
        <w:tc>
          <w:tcPr>
            <w:tcW w:w="5220" w:type="dxa"/>
            <w:vMerge w:val="restart"/>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Mức độ kiến thức, kĩ năng</w:t>
            </w:r>
          </w:p>
          <w:p w:rsidR="00E735D7" w:rsidRPr="00895769" w:rsidRDefault="00E735D7" w:rsidP="00560454">
            <w:pPr>
              <w:spacing w:after="0" w:line="240" w:lineRule="auto"/>
              <w:jc w:val="center"/>
              <w:rPr>
                <w:rFonts w:cs="Times New Roman"/>
                <w:b/>
                <w:szCs w:val="28"/>
              </w:rPr>
            </w:pPr>
            <w:r w:rsidRPr="00895769">
              <w:rPr>
                <w:rFonts w:cs="Times New Roman"/>
                <w:b/>
                <w:szCs w:val="28"/>
              </w:rPr>
              <w:t>cần kiểm tra, đánh giá</w:t>
            </w:r>
          </w:p>
        </w:tc>
        <w:tc>
          <w:tcPr>
            <w:tcW w:w="4390" w:type="dxa"/>
            <w:gridSpan w:val="4"/>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Số câu hỏi theo mức độ nhận thức</w:t>
            </w:r>
          </w:p>
        </w:tc>
      </w:tr>
      <w:tr w:rsidR="00E735D7" w:rsidRPr="00895769" w:rsidTr="00B364D9">
        <w:trPr>
          <w:tblHeader/>
        </w:trPr>
        <w:tc>
          <w:tcPr>
            <w:tcW w:w="555" w:type="dxa"/>
            <w:vMerge/>
            <w:vAlign w:val="center"/>
          </w:tcPr>
          <w:p w:rsidR="00E735D7" w:rsidRPr="00895769" w:rsidRDefault="00E735D7" w:rsidP="00560454">
            <w:pPr>
              <w:spacing w:after="0" w:line="240" w:lineRule="auto"/>
              <w:jc w:val="center"/>
              <w:rPr>
                <w:rFonts w:cs="Times New Roman"/>
                <w:b/>
                <w:szCs w:val="28"/>
              </w:rPr>
            </w:pPr>
          </w:p>
        </w:tc>
        <w:tc>
          <w:tcPr>
            <w:tcW w:w="1941" w:type="dxa"/>
            <w:vMerge/>
            <w:vAlign w:val="center"/>
          </w:tcPr>
          <w:p w:rsidR="00E735D7" w:rsidRPr="00895769" w:rsidRDefault="00E735D7" w:rsidP="00560454">
            <w:pPr>
              <w:spacing w:after="0" w:line="240" w:lineRule="auto"/>
              <w:jc w:val="center"/>
              <w:rPr>
                <w:rFonts w:cs="Times New Roman"/>
                <w:b/>
                <w:szCs w:val="28"/>
              </w:rPr>
            </w:pPr>
          </w:p>
        </w:tc>
        <w:tc>
          <w:tcPr>
            <w:tcW w:w="1980" w:type="dxa"/>
            <w:vMerge/>
            <w:shd w:val="clear" w:color="auto" w:fill="auto"/>
            <w:vAlign w:val="center"/>
          </w:tcPr>
          <w:p w:rsidR="00E735D7" w:rsidRPr="00895769" w:rsidRDefault="00E735D7" w:rsidP="00560454">
            <w:pPr>
              <w:spacing w:after="0" w:line="240" w:lineRule="auto"/>
              <w:jc w:val="center"/>
              <w:rPr>
                <w:rFonts w:cs="Times New Roman"/>
                <w:b/>
                <w:szCs w:val="28"/>
              </w:rPr>
            </w:pPr>
          </w:p>
        </w:tc>
        <w:tc>
          <w:tcPr>
            <w:tcW w:w="5220" w:type="dxa"/>
            <w:vMerge/>
            <w:vAlign w:val="center"/>
          </w:tcPr>
          <w:p w:rsidR="00E735D7" w:rsidRPr="00895769" w:rsidRDefault="00E735D7" w:rsidP="00560454">
            <w:pPr>
              <w:spacing w:after="0" w:line="240" w:lineRule="auto"/>
              <w:jc w:val="center"/>
              <w:rPr>
                <w:rFonts w:cs="Times New Roman"/>
                <w:b/>
                <w:szCs w:val="28"/>
              </w:rPr>
            </w:pPr>
          </w:p>
        </w:tc>
        <w:tc>
          <w:tcPr>
            <w:tcW w:w="936" w:type="dxa"/>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Nhận biết</w:t>
            </w:r>
          </w:p>
        </w:tc>
        <w:tc>
          <w:tcPr>
            <w:tcW w:w="1044" w:type="dxa"/>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Thông hiểu</w:t>
            </w:r>
          </w:p>
        </w:tc>
        <w:tc>
          <w:tcPr>
            <w:tcW w:w="1134" w:type="dxa"/>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Vận dụng</w:t>
            </w:r>
          </w:p>
        </w:tc>
        <w:tc>
          <w:tcPr>
            <w:tcW w:w="1276" w:type="dxa"/>
            <w:vAlign w:val="center"/>
          </w:tcPr>
          <w:p w:rsidR="00E735D7" w:rsidRPr="00895769" w:rsidRDefault="00E735D7" w:rsidP="00560454">
            <w:pPr>
              <w:spacing w:after="0" w:line="240" w:lineRule="auto"/>
              <w:jc w:val="center"/>
              <w:rPr>
                <w:rFonts w:cs="Times New Roman"/>
                <w:b/>
                <w:szCs w:val="28"/>
              </w:rPr>
            </w:pPr>
            <w:r w:rsidRPr="00895769">
              <w:rPr>
                <w:rFonts w:cs="Times New Roman"/>
                <w:b/>
                <w:szCs w:val="28"/>
              </w:rPr>
              <w:t>Vận dụng cao</w:t>
            </w:r>
          </w:p>
        </w:tc>
      </w:tr>
      <w:tr w:rsidR="00E735D7" w:rsidRPr="00895769" w:rsidTr="00B364D9">
        <w:trPr>
          <w:trHeight w:val="872"/>
        </w:trPr>
        <w:tc>
          <w:tcPr>
            <w:tcW w:w="555" w:type="dxa"/>
            <w:vMerge w:val="restart"/>
          </w:tcPr>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r w:rsidRPr="00895769">
              <w:rPr>
                <w:rFonts w:cs="Times New Roman"/>
                <w:b/>
                <w:szCs w:val="28"/>
              </w:rPr>
              <w:t>1</w:t>
            </w:r>
          </w:p>
        </w:tc>
        <w:tc>
          <w:tcPr>
            <w:tcW w:w="1941" w:type="dxa"/>
            <w:vMerge w:val="restart"/>
          </w:tcPr>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B364D9" w:rsidP="00560454">
            <w:pPr>
              <w:spacing w:after="0" w:line="240" w:lineRule="auto"/>
              <w:rPr>
                <w:rFonts w:cs="Times New Roman"/>
                <w:bCs/>
                <w:szCs w:val="28"/>
              </w:rPr>
            </w:pPr>
            <w:r w:rsidRPr="00895769">
              <w:rPr>
                <w:rFonts w:cs="Times New Roman"/>
                <w:bCs/>
                <w:szCs w:val="28"/>
              </w:rPr>
              <w:t>1.</w:t>
            </w:r>
            <w:r w:rsidR="00E735D7" w:rsidRPr="00895769">
              <w:rPr>
                <w:rFonts w:cs="Times New Roman"/>
                <w:bCs/>
                <w:szCs w:val="28"/>
              </w:rPr>
              <w:t>Trao đổi nước ở thực vật</w:t>
            </w:r>
          </w:p>
          <w:p w:rsidR="00E735D7" w:rsidRPr="00895769" w:rsidRDefault="00E735D7" w:rsidP="00560454">
            <w:pPr>
              <w:spacing w:after="0" w:line="240" w:lineRule="auto"/>
              <w:jc w:val="center"/>
              <w:rPr>
                <w:rFonts w:cs="Times New Roman"/>
                <w:bCs/>
                <w:szCs w:val="28"/>
              </w:rPr>
            </w:pPr>
          </w:p>
          <w:p w:rsidR="00E735D7" w:rsidRPr="00895769" w:rsidRDefault="00E735D7" w:rsidP="00560454">
            <w:pPr>
              <w:spacing w:after="0" w:line="240" w:lineRule="auto"/>
              <w:jc w:val="center"/>
              <w:rPr>
                <w:rFonts w:cs="Times New Roman"/>
                <w:b/>
                <w:szCs w:val="28"/>
              </w:rPr>
            </w:pPr>
          </w:p>
        </w:tc>
        <w:tc>
          <w:tcPr>
            <w:tcW w:w="1980" w:type="dxa"/>
            <w:shd w:val="clear" w:color="auto" w:fill="auto"/>
            <w:vAlign w:val="center"/>
          </w:tcPr>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r w:rsidRPr="00895769">
              <w:rPr>
                <w:rFonts w:cs="Times New Roman"/>
                <w:szCs w:val="28"/>
              </w:rPr>
              <w:t xml:space="preserve">1.1. Sự hấp thụ nước ở thực vật và </w:t>
            </w: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tc>
        <w:tc>
          <w:tcPr>
            <w:tcW w:w="5220" w:type="dxa"/>
          </w:tcPr>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Nhận biết:</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zCs w:val="28"/>
                <w:lang w:val="de-DE" w:eastAsia="zh-CN"/>
              </w:rPr>
              <w:t xml:space="preserve">- </w:t>
            </w:r>
            <w:r w:rsidRPr="00895769">
              <w:rPr>
                <w:rFonts w:cs="Times New Roman"/>
                <w:spacing w:val="2"/>
                <w:szCs w:val="28"/>
                <w:lang w:val="de-DE" w:eastAsia="zh-CN"/>
              </w:rPr>
              <w:t>Trình bày sơ lược về các vai trò của nước ở thực vật.</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Gọi được tên loại tế bào và cơ quan hấp thụ nước ở thực vật. </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Liệt kê được các con đường xâm nhập của nước từ tế bào lông hút vào mạch gỗ của rễ.</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w:t>
            </w:r>
            <w:r w:rsidRPr="00895769">
              <w:rPr>
                <w:rFonts w:cs="Times New Roman"/>
                <w:szCs w:val="28"/>
                <w:lang w:val="de-DE" w:eastAsia="zh-CN"/>
              </w:rPr>
              <w:t>Phân tích được các con đường vận chuyển nước từ lông hút vào mạch gỗ của rễ.</w:t>
            </w:r>
          </w:p>
          <w:p w:rsidR="00E735D7" w:rsidRPr="00895769" w:rsidRDefault="00E735D7" w:rsidP="00560454">
            <w:pPr>
              <w:tabs>
                <w:tab w:val="left" w:pos="284"/>
              </w:tabs>
              <w:spacing w:after="0" w:line="240" w:lineRule="auto"/>
              <w:jc w:val="both"/>
              <w:rPr>
                <w:rFonts w:cs="Times New Roman"/>
                <w:color w:val="FF0000"/>
                <w:spacing w:val="2"/>
                <w:szCs w:val="28"/>
                <w:lang w:val="de-DE" w:eastAsia="zh-CN"/>
              </w:rPr>
            </w:pPr>
            <w:r w:rsidRPr="00895769">
              <w:rPr>
                <w:rFonts w:cs="Times New Roman"/>
                <w:szCs w:val="28"/>
                <w:lang w:val="de-DE" w:eastAsia="zh-CN"/>
              </w:rPr>
              <w:t xml:space="preserve">- Giải thích được đặc điểm của quá trình trao đổi nước. </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Giải thích và lấy được ví dụ chứng minh sự trao đổi nước ở thực vật phụ thuộc vào điều kiện môi trường.</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Giải thích được các cơ chế trao đổi nước.</w:t>
            </w:r>
          </w:p>
          <w:p w:rsidR="006803F4"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Giải thích và phân tích được đặc điểm của các con đường xâm nhập nước ở thực vật</w:t>
            </w:r>
          </w:p>
          <w:p w:rsidR="00E735D7" w:rsidRPr="00895769" w:rsidRDefault="00E735D7" w:rsidP="00560454">
            <w:pPr>
              <w:spacing w:after="0" w:line="240" w:lineRule="auto"/>
              <w:rPr>
                <w:rFonts w:cs="Times New Roman"/>
                <w:szCs w:val="28"/>
                <w:lang w:val="de-DE" w:eastAsia="zh-CN"/>
              </w:rPr>
            </w:pPr>
          </w:p>
        </w:tc>
        <w:tc>
          <w:tcPr>
            <w:tcW w:w="936" w:type="dxa"/>
            <w:shd w:val="clear" w:color="auto" w:fill="auto"/>
            <w:vAlign w:val="center"/>
          </w:tcPr>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lang w:val="de-DE"/>
              </w:rPr>
            </w:pPr>
          </w:p>
          <w:p w:rsidR="00E735D7" w:rsidRPr="00895769" w:rsidRDefault="00E735D7" w:rsidP="00560454">
            <w:pPr>
              <w:spacing w:after="0" w:line="240" w:lineRule="auto"/>
              <w:jc w:val="center"/>
              <w:rPr>
                <w:rFonts w:cs="Times New Roman"/>
                <w:szCs w:val="28"/>
              </w:rPr>
            </w:pPr>
          </w:p>
        </w:tc>
        <w:tc>
          <w:tcPr>
            <w:tcW w:w="1044" w:type="dxa"/>
            <w:shd w:val="clear" w:color="auto" w:fill="auto"/>
            <w:vAlign w:val="center"/>
          </w:tcPr>
          <w:p w:rsidR="00E735D7" w:rsidRPr="00895769" w:rsidRDefault="00395AB3" w:rsidP="00560454">
            <w:pPr>
              <w:spacing w:after="0" w:line="240" w:lineRule="auto"/>
              <w:jc w:val="center"/>
              <w:rPr>
                <w:rFonts w:cs="Times New Roman"/>
                <w:szCs w:val="28"/>
              </w:rPr>
            </w:pPr>
            <w:r w:rsidRPr="00895769">
              <w:rPr>
                <w:rFonts w:cs="Times New Roman"/>
                <w:szCs w:val="28"/>
              </w:rPr>
              <w:t>1</w:t>
            </w:r>
          </w:p>
        </w:tc>
        <w:tc>
          <w:tcPr>
            <w:tcW w:w="1134" w:type="dxa"/>
            <w:vMerge w:val="restart"/>
            <w:shd w:val="clear" w:color="auto" w:fill="auto"/>
            <w:vAlign w:val="center"/>
          </w:tcPr>
          <w:p w:rsidR="00B1686D" w:rsidRPr="00895769" w:rsidRDefault="00B1686D" w:rsidP="00560454">
            <w:pPr>
              <w:spacing w:after="0" w:line="240" w:lineRule="auto"/>
              <w:jc w:val="center"/>
              <w:rPr>
                <w:rFonts w:cs="Times New Roman"/>
                <w:szCs w:val="28"/>
              </w:rPr>
            </w:pPr>
            <w:r w:rsidRPr="00895769">
              <w:rPr>
                <w:rFonts w:cs="Times New Roman"/>
                <w:szCs w:val="28"/>
              </w:rPr>
              <w:t>1</w:t>
            </w:r>
          </w:p>
          <w:p w:rsidR="00B1686D" w:rsidRPr="00895769" w:rsidRDefault="00B1686D" w:rsidP="00B1686D">
            <w:pPr>
              <w:rPr>
                <w:rFonts w:cs="Times New Roman"/>
                <w:szCs w:val="28"/>
              </w:rPr>
            </w:pPr>
          </w:p>
          <w:p w:rsidR="00B1686D" w:rsidRPr="00895769" w:rsidRDefault="00B1686D" w:rsidP="00B1686D">
            <w:pPr>
              <w:rPr>
                <w:rFonts w:cs="Times New Roman"/>
                <w:szCs w:val="28"/>
              </w:rPr>
            </w:pPr>
          </w:p>
          <w:p w:rsidR="00B1686D" w:rsidRPr="00895769" w:rsidRDefault="00B1686D" w:rsidP="00B1686D">
            <w:pPr>
              <w:rPr>
                <w:rFonts w:cs="Times New Roman"/>
                <w:szCs w:val="28"/>
              </w:rPr>
            </w:pPr>
          </w:p>
          <w:p w:rsidR="00B1686D" w:rsidRPr="00895769" w:rsidRDefault="00B1686D" w:rsidP="00B1686D">
            <w:pPr>
              <w:rPr>
                <w:rFonts w:cs="Times New Roman"/>
                <w:szCs w:val="28"/>
              </w:rPr>
            </w:pPr>
          </w:p>
          <w:p w:rsidR="00B1686D" w:rsidRPr="00895769" w:rsidRDefault="00B1686D" w:rsidP="00B1686D">
            <w:pPr>
              <w:rPr>
                <w:rFonts w:cs="Times New Roman"/>
                <w:szCs w:val="28"/>
              </w:rPr>
            </w:pPr>
          </w:p>
          <w:p w:rsidR="00B1686D" w:rsidRPr="00895769" w:rsidRDefault="00B1686D" w:rsidP="00B1686D">
            <w:pPr>
              <w:rPr>
                <w:rFonts w:cs="Times New Roman"/>
                <w:szCs w:val="28"/>
              </w:rPr>
            </w:pPr>
          </w:p>
          <w:p w:rsidR="00B1686D" w:rsidRPr="00895769" w:rsidRDefault="00B1686D" w:rsidP="00B1686D">
            <w:pPr>
              <w:rPr>
                <w:rFonts w:cs="Times New Roman"/>
                <w:szCs w:val="28"/>
              </w:rPr>
            </w:pPr>
          </w:p>
          <w:p w:rsidR="00B1686D" w:rsidRPr="00895769" w:rsidRDefault="00B1686D" w:rsidP="00B1686D">
            <w:pPr>
              <w:rPr>
                <w:rFonts w:cs="Times New Roman"/>
                <w:szCs w:val="28"/>
              </w:rPr>
            </w:pPr>
          </w:p>
          <w:p w:rsidR="00E735D7" w:rsidRPr="00895769" w:rsidRDefault="00B1686D" w:rsidP="00B1686D">
            <w:pPr>
              <w:rPr>
                <w:rFonts w:cs="Times New Roman"/>
                <w:szCs w:val="28"/>
              </w:rPr>
            </w:pPr>
            <w:r w:rsidRPr="00895769">
              <w:rPr>
                <w:rFonts w:cs="Times New Roman"/>
                <w:szCs w:val="28"/>
              </w:rPr>
              <w:t>1</w:t>
            </w:r>
          </w:p>
        </w:tc>
        <w:tc>
          <w:tcPr>
            <w:tcW w:w="1276" w:type="dxa"/>
            <w:shd w:val="clear" w:color="auto" w:fill="auto"/>
            <w:vAlign w:val="center"/>
          </w:tcPr>
          <w:p w:rsidR="00E735D7" w:rsidRPr="00895769" w:rsidRDefault="00B1686D" w:rsidP="00560454">
            <w:pPr>
              <w:spacing w:after="0" w:line="240" w:lineRule="auto"/>
              <w:jc w:val="center"/>
              <w:rPr>
                <w:rFonts w:cs="Times New Roman"/>
                <w:szCs w:val="28"/>
              </w:rPr>
            </w:pPr>
            <w:r w:rsidRPr="00895769">
              <w:rPr>
                <w:rFonts w:cs="Times New Roman"/>
                <w:szCs w:val="28"/>
              </w:rPr>
              <w:t>1</w:t>
            </w:r>
          </w:p>
        </w:tc>
      </w:tr>
      <w:tr w:rsidR="006803F4" w:rsidRPr="00895769" w:rsidTr="00B364D9">
        <w:trPr>
          <w:trHeight w:val="809"/>
        </w:trPr>
        <w:tc>
          <w:tcPr>
            <w:tcW w:w="555" w:type="dxa"/>
            <w:vMerge/>
          </w:tcPr>
          <w:p w:rsidR="006803F4" w:rsidRPr="00895769" w:rsidRDefault="006803F4" w:rsidP="00560454">
            <w:pPr>
              <w:spacing w:after="0" w:line="240" w:lineRule="auto"/>
              <w:jc w:val="center"/>
              <w:rPr>
                <w:rFonts w:cs="Times New Roman"/>
                <w:b/>
                <w:szCs w:val="28"/>
              </w:rPr>
            </w:pPr>
          </w:p>
        </w:tc>
        <w:tc>
          <w:tcPr>
            <w:tcW w:w="1941" w:type="dxa"/>
            <w:vMerge/>
          </w:tcPr>
          <w:p w:rsidR="006803F4" w:rsidRPr="00895769" w:rsidRDefault="006803F4" w:rsidP="00560454">
            <w:pPr>
              <w:spacing w:after="0" w:line="240" w:lineRule="auto"/>
              <w:jc w:val="center"/>
              <w:rPr>
                <w:rFonts w:cs="Times New Roman"/>
                <w:b/>
                <w:szCs w:val="28"/>
              </w:rPr>
            </w:pPr>
          </w:p>
        </w:tc>
        <w:tc>
          <w:tcPr>
            <w:tcW w:w="1980" w:type="dxa"/>
            <w:shd w:val="clear" w:color="auto" w:fill="auto"/>
            <w:vAlign w:val="center"/>
          </w:tcPr>
          <w:p w:rsidR="006803F4" w:rsidRPr="00895769" w:rsidRDefault="006803F4" w:rsidP="00560454">
            <w:pPr>
              <w:spacing w:after="0" w:line="240" w:lineRule="auto"/>
              <w:rPr>
                <w:rFonts w:cs="Times New Roman"/>
                <w:szCs w:val="28"/>
              </w:rPr>
            </w:pPr>
            <w:r w:rsidRPr="00895769">
              <w:rPr>
                <w:rFonts w:cs="Times New Roman"/>
                <w:szCs w:val="28"/>
              </w:rPr>
              <w:t xml:space="preserve">1.2. Vận chuyển nước </w:t>
            </w:r>
            <w:r w:rsidRPr="00895769">
              <w:rPr>
                <w:rFonts w:cs="Times New Roman"/>
                <w:szCs w:val="28"/>
              </w:rPr>
              <w:lastRenderedPageBreak/>
              <w:t>trong cây</w:t>
            </w:r>
          </w:p>
          <w:p w:rsidR="006803F4" w:rsidRPr="00895769" w:rsidRDefault="006803F4" w:rsidP="00560454">
            <w:pPr>
              <w:spacing w:after="0" w:line="240" w:lineRule="auto"/>
              <w:rPr>
                <w:rFonts w:cs="Times New Roman"/>
                <w:szCs w:val="28"/>
              </w:rPr>
            </w:pPr>
          </w:p>
        </w:tc>
        <w:tc>
          <w:tcPr>
            <w:tcW w:w="5220" w:type="dxa"/>
            <w:tcBorders>
              <w:bottom w:val="single" w:sz="4" w:space="0" w:color="auto"/>
            </w:tcBorders>
          </w:tcPr>
          <w:p w:rsidR="006803F4" w:rsidRPr="00895769" w:rsidRDefault="006803F4"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lastRenderedPageBreak/>
              <w:t>Nhận biết:</w:t>
            </w:r>
          </w:p>
          <w:p w:rsidR="006803F4" w:rsidRPr="00895769" w:rsidRDefault="006803F4"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Mô tả sơ lược cấu tạo mạch gỗ. </w:t>
            </w:r>
          </w:p>
          <w:p w:rsidR="006803F4" w:rsidRPr="00895769" w:rsidRDefault="006803F4"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lastRenderedPageBreak/>
              <w:t>- Mô tả sơ lược cấu tạo mạch rây.</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Nêu được đặc điểm của các dòng vận chuyển nước trong cây.</w:t>
            </w:r>
          </w:p>
          <w:p w:rsidR="006803F4" w:rsidRPr="00895769" w:rsidRDefault="006803F4"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6803F4" w:rsidRPr="00895769" w:rsidRDefault="006803F4" w:rsidP="00560454">
            <w:pPr>
              <w:tabs>
                <w:tab w:val="left" w:pos="284"/>
              </w:tabs>
              <w:spacing w:after="0" w:line="240" w:lineRule="auto"/>
              <w:jc w:val="both"/>
              <w:rPr>
                <w:rFonts w:cs="Times New Roman"/>
                <w:color w:val="FF0000"/>
                <w:spacing w:val="2"/>
                <w:szCs w:val="28"/>
                <w:lang w:val="de-DE" w:eastAsia="zh-CN"/>
              </w:rPr>
            </w:pPr>
            <w:r w:rsidRPr="00895769">
              <w:rPr>
                <w:rFonts w:cs="Times New Roman"/>
                <w:szCs w:val="28"/>
                <w:lang w:val="de-DE" w:eastAsia="zh-CN"/>
              </w:rPr>
              <w:t xml:space="preserve">- Trình bày được đặc điểm của các dòng vận chuyển nước trong cây. </w:t>
            </w:r>
          </w:p>
          <w:p w:rsidR="006803F4" w:rsidRPr="00895769" w:rsidRDefault="006803F4" w:rsidP="00560454">
            <w:pPr>
              <w:tabs>
                <w:tab w:val="left" w:pos="284"/>
              </w:tabs>
              <w:spacing w:after="0" w:line="240" w:lineRule="auto"/>
              <w:jc w:val="both"/>
              <w:rPr>
                <w:rFonts w:cs="Times New Roman"/>
                <w:color w:val="FF0000"/>
                <w:spacing w:val="2"/>
                <w:szCs w:val="28"/>
                <w:lang w:val="de-DE" w:eastAsia="zh-CN"/>
              </w:rPr>
            </w:pPr>
            <w:r w:rsidRPr="00895769">
              <w:rPr>
                <w:rFonts w:cs="Times New Roman"/>
                <w:szCs w:val="28"/>
                <w:lang w:val="de-DE" w:eastAsia="zh-CN"/>
              </w:rPr>
              <w:t xml:space="preserve">- Trình bày được động lực của các dòng vận chuyển nước trong cây. </w:t>
            </w:r>
          </w:p>
          <w:p w:rsidR="006803F4" w:rsidRPr="00895769" w:rsidRDefault="006803F4"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xml:space="preserve">- </w:t>
            </w:r>
            <w:r w:rsidRPr="00895769">
              <w:rPr>
                <w:rFonts w:cs="Times New Roman"/>
                <w:szCs w:val="28"/>
                <w:lang w:val="de-DE"/>
              </w:rPr>
              <w:t>T</w:t>
            </w:r>
            <w:r w:rsidRPr="00895769">
              <w:rPr>
                <w:rFonts w:cs="Times New Roman"/>
                <w:szCs w:val="28"/>
                <w:lang w:val="de-DE" w:eastAsia="zh-CN"/>
              </w:rPr>
              <w:t>rình bày đặc điểm của các con đường vận chuyển nước ở thực vật.</w:t>
            </w:r>
          </w:p>
        </w:tc>
        <w:tc>
          <w:tcPr>
            <w:tcW w:w="936" w:type="dxa"/>
            <w:tcBorders>
              <w:bottom w:val="single" w:sz="4" w:space="0" w:color="auto"/>
            </w:tcBorders>
            <w:shd w:val="clear" w:color="auto" w:fill="auto"/>
            <w:vAlign w:val="center"/>
          </w:tcPr>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lang w:val="de-DE"/>
              </w:rPr>
            </w:pPr>
          </w:p>
          <w:p w:rsidR="006803F4" w:rsidRPr="00895769" w:rsidRDefault="00395AB3" w:rsidP="00560454">
            <w:pPr>
              <w:spacing w:after="0" w:line="240" w:lineRule="auto"/>
              <w:jc w:val="center"/>
              <w:rPr>
                <w:rFonts w:cs="Times New Roman"/>
                <w:szCs w:val="28"/>
                <w:lang w:val="de-DE"/>
              </w:rPr>
            </w:pPr>
            <w:r w:rsidRPr="00895769">
              <w:rPr>
                <w:rFonts w:cs="Times New Roman"/>
                <w:szCs w:val="28"/>
              </w:rPr>
              <w:lastRenderedPageBreak/>
              <w:t>1</w:t>
            </w:r>
          </w:p>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lang w:val="de-DE"/>
              </w:rPr>
            </w:pPr>
          </w:p>
        </w:tc>
        <w:tc>
          <w:tcPr>
            <w:tcW w:w="1044" w:type="dxa"/>
            <w:shd w:val="clear" w:color="auto" w:fill="auto"/>
            <w:vAlign w:val="center"/>
          </w:tcPr>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lang w:val="de-DE"/>
              </w:rPr>
            </w:pPr>
          </w:p>
          <w:p w:rsidR="006803F4" w:rsidRPr="00895769" w:rsidRDefault="006803F4" w:rsidP="00560454">
            <w:pPr>
              <w:spacing w:after="0" w:line="240" w:lineRule="auto"/>
              <w:jc w:val="center"/>
              <w:rPr>
                <w:rFonts w:cs="Times New Roman"/>
                <w:szCs w:val="28"/>
              </w:rPr>
            </w:pPr>
          </w:p>
        </w:tc>
        <w:tc>
          <w:tcPr>
            <w:tcW w:w="1134" w:type="dxa"/>
            <w:vMerge/>
            <w:shd w:val="clear" w:color="auto" w:fill="auto"/>
            <w:vAlign w:val="center"/>
          </w:tcPr>
          <w:p w:rsidR="006803F4" w:rsidRPr="00895769" w:rsidRDefault="006803F4" w:rsidP="00560454">
            <w:pPr>
              <w:spacing w:after="0" w:line="240" w:lineRule="auto"/>
              <w:jc w:val="center"/>
              <w:rPr>
                <w:rFonts w:cs="Times New Roman"/>
                <w:szCs w:val="28"/>
              </w:rPr>
            </w:pPr>
          </w:p>
        </w:tc>
        <w:tc>
          <w:tcPr>
            <w:tcW w:w="1276" w:type="dxa"/>
            <w:shd w:val="clear" w:color="auto" w:fill="auto"/>
            <w:vAlign w:val="center"/>
          </w:tcPr>
          <w:p w:rsidR="006803F4" w:rsidRPr="00895769" w:rsidRDefault="006803F4" w:rsidP="00560454">
            <w:pPr>
              <w:spacing w:after="0" w:line="240" w:lineRule="auto"/>
              <w:jc w:val="center"/>
              <w:rPr>
                <w:rFonts w:cs="Times New Roman"/>
                <w:szCs w:val="28"/>
              </w:rPr>
            </w:pPr>
          </w:p>
        </w:tc>
      </w:tr>
      <w:tr w:rsidR="006803F4" w:rsidRPr="00895769" w:rsidTr="00B364D9">
        <w:trPr>
          <w:trHeight w:val="881"/>
        </w:trPr>
        <w:tc>
          <w:tcPr>
            <w:tcW w:w="555" w:type="dxa"/>
            <w:vMerge/>
          </w:tcPr>
          <w:p w:rsidR="006803F4" w:rsidRPr="00895769" w:rsidRDefault="006803F4" w:rsidP="00560454">
            <w:pPr>
              <w:spacing w:after="0" w:line="240" w:lineRule="auto"/>
              <w:jc w:val="center"/>
              <w:rPr>
                <w:rFonts w:cs="Times New Roman"/>
                <w:b/>
                <w:szCs w:val="28"/>
              </w:rPr>
            </w:pPr>
          </w:p>
        </w:tc>
        <w:tc>
          <w:tcPr>
            <w:tcW w:w="1941" w:type="dxa"/>
            <w:vMerge/>
          </w:tcPr>
          <w:p w:rsidR="006803F4" w:rsidRPr="00895769" w:rsidRDefault="006803F4" w:rsidP="00560454">
            <w:pPr>
              <w:spacing w:after="0" w:line="240" w:lineRule="auto"/>
              <w:jc w:val="center"/>
              <w:rPr>
                <w:rFonts w:cs="Times New Roman"/>
                <w:b/>
                <w:szCs w:val="28"/>
              </w:rPr>
            </w:pPr>
          </w:p>
        </w:tc>
        <w:tc>
          <w:tcPr>
            <w:tcW w:w="1980" w:type="dxa"/>
            <w:shd w:val="clear" w:color="auto" w:fill="auto"/>
            <w:vAlign w:val="center"/>
          </w:tcPr>
          <w:p w:rsidR="006803F4" w:rsidRPr="00895769" w:rsidRDefault="006803F4" w:rsidP="00560454">
            <w:pPr>
              <w:spacing w:after="0" w:line="240" w:lineRule="auto"/>
              <w:rPr>
                <w:rFonts w:cs="Times New Roman"/>
                <w:szCs w:val="28"/>
              </w:rPr>
            </w:pPr>
            <w:r w:rsidRPr="00895769">
              <w:rPr>
                <w:rFonts w:cs="Times New Roman"/>
                <w:szCs w:val="28"/>
              </w:rPr>
              <w:t>1.3. Thoát hơi nước</w:t>
            </w:r>
          </w:p>
          <w:p w:rsidR="006803F4" w:rsidRPr="00895769" w:rsidRDefault="006803F4" w:rsidP="00560454">
            <w:pPr>
              <w:spacing w:after="0" w:line="240" w:lineRule="auto"/>
              <w:rPr>
                <w:rFonts w:cs="Times New Roman"/>
                <w:szCs w:val="28"/>
              </w:rPr>
            </w:pPr>
          </w:p>
        </w:tc>
        <w:tc>
          <w:tcPr>
            <w:tcW w:w="5220" w:type="dxa"/>
            <w:tcBorders>
              <w:bottom w:val="single" w:sz="4" w:space="0" w:color="auto"/>
            </w:tcBorders>
          </w:tcPr>
          <w:p w:rsidR="006803F4" w:rsidRPr="00895769" w:rsidRDefault="006803F4"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Nhận biết:</w:t>
            </w:r>
          </w:p>
          <w:p w:rsidR="006803F4" w:rsidRPr="00895769" w:rsidRDefault="006803F4" w:rsidP="00560454">
            <w:pPr>
              <w:tabs>
                <w:tab w:val="left" w:pos="284"/>
              </w:tabs>
              <w:spacing w:after="0" w:line="240" w:lineRule="auto"/>
              <w:jc w:val="both"/>
              <w:rPr>
                <w:rFonts w:cs="Times New Roman"/>
                <w:spacing w:val="2"/>
                <w:szCs w:val="28"/>
                <w:lang w:val="de-DE" w:eastAsia="zh-CN"/>
              </w:rPr>
            </w:pPr>
            <w:r w:rsidRPr="00895769">
              <w:rPr>
                <w:rFonts w:cs="Times New Roman"/>
                <w:szCs w:val="28"/>
                <w:lang w:val="de-DE" w:eastAsia="zh-CN"/>
              </w:rPr>
              <w:t>- Liệt kê được các tác nhân môi trường ảnh hưởng đến sự trao đổi nước ở thực vật.</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Nêu được khái niệm và vai trò sự cân bằng nước ở cây trồng.</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Liệt kê được các con đường thoát hơi nước ở lá.</w:t>
            </w:r>
          </w:p>
          <w:p w:rsidR="006803F4" w:rsidRPr="00895769" w:rsidRDefault="006803F4"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Giải thích được ý nghĩa của thoát hơi nước với đời sống của thực vật.</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xml:space="preserve">- Trình bày được cơ chế trao đổi nước ở thực vật gồm </w:t>
            </w:r>
            <w:r w:rsidRPr="00895769">
              <w:rPr>
                <w:rFonts w:cs="Times New Roman"/>
                <w:b/>
                <w:bCs/>
                <w:i/>
                <w:iCs/>
                <w:szCs w:val="28"/>
                <w:lang w:val="de-DE" w:eastAsia="zh-CN"/>
              </w:rPr>
              <w:t>3 quá trình liên tiếp</w:t>
            </w:r>
            <w:r w:rsidRPr="00895769">
              <w:rPr>
                <w:rFonts w:cs="Times New Roman"/>
                <w:szCs w:val="28"/>
                <w:lang w:val="de-DE" w:eastAsia="zh-CN"/>
              </w:rPr>
              <w:t>: hấp thụ nước, vận chuyển nước và thoát hơi nước.</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Trình bày được đặc điểm của quá trình trao đổi nước.</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xml:space="preserve">- Giải thích được sự cân bằng nước cần </w:t>
            </w:r>
            <w:r w:rsidRPr="00895769">
              <w:rPr>
                <w:rFonts w:cs="Times New Roman"/>
                <w:szCs w:val="28"/>
                <w:lang w:val="de-DE" w:eastAsia="zh-CN"/>
              </w:rPr>
              <w:lastRenderedPageBreak/>
              <w:t>được duy trì bằng tưới tiêu hợp lí mới đảm bảo cho sinh trưởng của cây trồng.</w:t>
            </w:r>
          </w:p>
          <w:p w:rsidR="006803F4" w:rsidRPr="00895769" w:rsidRDefault="006803F4"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xml:space="preserve">- </w:t>
            </w:r>
            <w:r w:rsidRPr="00895769">
              <w:rPr>
                <w:rFonts w:cs="Times New Roman"/>
                <w:szCs w:val="28"/>
                <w:lang w:val="de-DE"/>
              </w:rPr>
              <w:t>T</w:t>
            </w:r>
            <w:r w:rsidRPr="00895769">
              <w:rPr>
                <w:rFonts w:cs="Times New Roman"/>
                <w:szCs w:val="28"/>
                <w:lang w:val="de-DE" w:eastAsia="zh-CN"/>
              </w:rPr>
              <w:t>rình bày đặc điểm của các con đường thoát hơi nước ở thực vật.</w:t>
            </w:r>
          </w:p>
          <w:p w:rsidR="006803F4" w:rsidRPr="00895769" w:rsidRDefault="006803F4"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 xml:space="preserve">Vận dụng cao: </w:t>
            </w:r>
          </w:p>
          <w:p w:rsidR="006803F4" w:rsidRPr="00895769" w:rsidRDefault="006803F4"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xml:space="preserve">- Phân tích mối liên hệ ảnh hưởng của nhân tố môi trường đến quá trình trao đổi nước ở thực vật. </w:t>
            </w:r>
          </w:p>
          <w:p w:rsidR="006803F4" w:rsidRPr="00895769" w:rsidRDefault="006803F4" w:rsidP="00560454">
            <w:pPr>
              <w:spacing w:after="0" w:line="240" w:lineRule="auto"/>
              <w:jc w:val="both"/>
              <w:rPr>
                <w:rFonts w:cs="Times New Roman"/>
                <w:szCs w:val="28"/>
                <w:lang w:val="de-DE"/>
              </w:rPr>
            </w:pPr>
            <w:r w:rsidRPr="00895769">
              <w:rPr>
                <w:rFonts w:cs="Times New Roman"/>
                <w:szCs w:val="28"/>
                <w:lang w:val="de-DE" w:eastAsia="zh-CN"/>
              </w:rPr>
              <w:t>- Liên hệ tưới tiêu hợp lí và giải thích.</w:t>
            </w:r>
          </w:p>
        </w:tc>
        <w:tc>
          <w:tcPr>
            <w:tcW w:w="936" w:type="dxa"/>
            <w:tcBorders>
              <w:bottom w:val="single" w:sz="4" w:space="0" w:color="auto"/>
            </w:tcBorders>
            <w:shd w:val="clear" w:color="auto" w:fill="auto"/>
            <w:vAlign w:val="center"/>
          </w:tcPr>
          <w:p w:rsidR="006803F4" w:rsidRPr="00895769" w:rsidRDefault="006803F4"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6803F4" w:rsidRPr="00895769" w:rsidRDefault="006803F4" w:rsidP="00560454">
            <w:pPr>
              <w:spacing w:after="0" w:line="240" w:lineRule="auto"/>
              <w:jc w:val="center"/>
              <w:rPr>
                <w:rFonts w:cs="Times New Roman"/>
                <w:szCs w:val="28"/>
              </w:rPr>
            </w:pPr>
          </w:p>
        </w:tc>
        <w:tc>
          <w:tcPr>
            <w:tcW w:w="1134" w:type="dxa"/>
            <w:vMerge/>
            <w:shd w:val="clear" w:color="auto" w:fill="auto"/>
            <w:vAlign w:val="center"/>
          </w:tcPr>
          <w:p w:rsidR="006803F4" w:rsidRPr="00895769" w:rsidRDefault="006803F4" w:rsidP="00560454">
            <w:pPr>
              <w:spacing w:after="0" w:line="240" w:lineRule="auto"/>
              <w:jc w:val="center"/>
              <w:rPr>
                <w:rFonts w:cs="Times New Roman"/>
                <w:szCs w:val="28"/>
              </w:rPr>
            </w:pPr>
          </w:p>
        </w:tc>
        <w:tc>
          <w:tcPr>
            <w:tcW w:w="1276" w:type="dxa"/>
            <w:shd w:val="clear" w:color="auto" w:fill="auto"/>
            <w:vAlign w:val="center"/>
          </w:tcPr>
          <w:p w:rsidR="006803F4" w:rsidRPr="00895769" w:rsidRDefault="006803F4" w:rsidP="00560454">
            <w:pPr>
              <w:spacing w:after="0" w:line="240" w:lineRule="auto"/>
              <w:jc w:val="center"/>
              <w:rPr>
                <w:rFonts w:cs="Times New Roman"/>
                <w:szCs w:val="28"/>
              </w:rPr>
            </w:pPr>
          </w:p>
        </w:tc>
      </w:tr>
      <w:tr w:rsidR="00E735D7" w:rsidRPr="00895769" w:rsidTr="00B364D9">
        <w:trPr>
          <w:trHeight w:val="809"/>
        </w:trPr>
        <w:tc>
          <w:tcPr>
            <w:tcW w:w="555" w:type="dxa"/>
            <w:vMerge w:val="restart"/>
          </w:tcPr>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r w:rsidRPr="00895769">
              <w:rPr>
                <w:rFonts w:cs="Times New Roman"/>
                <w:b/>
                <w:szCs w:val="28"/>
              </w:rPr>
              <w:t>2</w:t>
            </w:r>
          </w:p>
        </w:tc>
        <w:tc>
          <w:tcPr>
            <w:tcW w:w="1941" w:type="dxa"/>
            <w:vMerge w:val="restart"/>
          </w:tcPr>
          <w:p w:rsidR="00E735D7" w:rsidRPr="00895769" w:rsidRDefault="00E735D7" w:rsidP="00560454">
            <w:pPr>
              <w:spacing w:after="0" w:line="240" w:lineRule="auto"/>
              <w:rPr>
                <w:rFonts w:cs="Times New Roman"/>
                <w:spacing w:val="6"/>
                <w:szCs w:val="28"/>
                <w:lang w:val="de-DE" w:eastAsia="zh-CN"/>
              </w:rPr>
            </w:pPr>
          </w:p>
          <w:p w:rsidR="00E735D7" w:rsidRPr="00895769" w:rsidRDefault="00E735D7" w:rsidP="00560454">
            <w:pPr>
              <w:spacing w:after="0" w:line="240" w:lineRule="auto"/>
              <w:rPr>
                <w:rFonts w:cs="Times New Roman"/>
                <w:spacing w:val="6"/>
                <w:szCs w:val="28"/>
                <w:lang w:val="de-DE" w:eastAsia="zh-CN"/>
              </w:rPr>
            </w:pPr>
          </w:p>
          <w:p w:rsidR="00E735D7" w:rsidRPr="00895769" w:rsidRDefault="00E735D7" w:rsidP="00560454">
            <w:pPr>
              <w:spacing w:after="0" w:line="240" w:lineRule="auto"/>
              <w:rPr>
                <w:rFonts w:cs="Times New Roman"/>
                <w:spacing w:val="6"/>
                <w:szCs w:val="28"/>
                <w:lang w:val="de-DE" w:eastAsia="zh-CN"/>
              </w:rPr>
            </w:pPr>
          </w:p>
          <w:p w:rsidR="00E735D7" w:rsidRPr="00895769" w:rsidRDefault="00E735D7" w:rsidP="00560454">
            <w:pPr>
              <w:spacing w:after="0" w:line="240" w:lineRule="auto"/>
              <w:rPr>
                <w:rFonts w:cs="Times New Roman"/>
                <w:spacing w:val="6"/>
                <w:szCs w:val="28"/>
                <w:lang w:val="de-DE" w:eastAsia="zh-CN"/>
              </w:rPr>
            </w:pPr>
          </w:p>
          <w:p w:rsidR="00E735D7" w:rsidRPr="00895769" w:rsidRDefault="00B364D9" w:rsidP="00560454">
            <w:pPr>
              <w:spacing w:after="0" w:line="240" w:lineRule="auto"/>
              <w:rPr>
                <w:rFonts w:cs="Times New Roman"/>
                <w:b/>
                <w:szCs w:val="28"/>
              </w:rPr>
            </w:pPr>
            <w:r w:rsidRPr="00895769">
              <w:rPr>
                <w:rFonts w:cs="Times New Roman"/>
                <w:spacing w:val="6"/>
                <w:szCs w:val="28"/>
                <w:lang w:val="de-DE" w:eastAsia="zh-CN"/>
              </w:rPr>
              <w:t>2.</w:t>
            </w:r>
            <w:r w:rsidR="00E735D7" w:rsidRPr="00895769">
              <w:rPr>
                <w:rFonts w:cs="Times New Roman"/>
                <w:spacing w:val="6"/>
                <w:szCs w:val="28"/>
                <w:lang w:val="de-DE" w:eastAsia="zh-CN"/>
              </w:rPr>
              <w:t>Trao đổi khoáng và nitơ ở thực vật</w:t>
            </w:r>
          </w:p>
        </w:tc>
        <w:tc>
          <w:tcPr>
            <w:tcW w:w="1980" w:type="dxa"/>
            <w:shd w:val="clear" w:color="auto" w:fill="auto"/>
            <w:vAlign w:val="center"/>
          </w:tcPr>
          <w:p w:rsidR="00E735D7" w:rsidRPr="00895769" w:rsidRDefault="00E735D7" w:rsidP="00560454">
            <w:pPr>
              <w:spacing w:after="0" w:line="240" w:lineRule="auto"/>
              <w:rPr>
                <w:rFonts w:cs="Times New Roman"/>
                <w:szCs w:val="28"/>
              </w:rPr>
            </w:pPr>
            <w:r w:rsidRPr="00895769">
              <w:rPr>
                <w:rFonts w:cs="Times New Roman"/>
                <w:szCs w:val="28"/>
              </w:rPr>
              <w:t>2.1 Vai trò của các nguyên tố khoáng</w:t>
            </w: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tc>
        <w:tc>
          <w:tcPr>
            <w:tcW w:w="5220" w:type="dxa"/>
            <w:tcBorders>
              <w:top w:val="single" w:sz="4" w:space="0" w:color="auto"/>
            </w:tcBorders>
          </w:tcPr>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b/>
                <w:bCs/>
                <w:spacing w:val="2"/>
                <w:szCs w:val="28"/>
                <w:lang w:val="de-DE" w:eastAsia="zh-CN"/>
              </w:rPr>
              <w:t>Nhận biết:</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xml:space="preserve">- Liệt kê được các nguyên tố khoáng thiết yếu.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Nêu được vai trò của chất khoáng ở thực vật.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w:t>
            </w:r>
            <w:r w:rsidRPr="00895769">
              <w:rPr>
                <w:rFonts w:cs="Times New Roman"/>
                <w:szCs w:val="28"/>
                <w:lang w:val="de-DE" w:eastAsia="zh-CN"/>
              </w:rPr>
              <w:t xml:space="preserve">Liệt kê được </w:t>
            </w:r>
            <w:r w:rsidRPr="00895769">
              <w:rPr>
                <w:rFonts w:cs="Times New Roman"/>
                <w:spacing w:val="2"/>
                <w:szCs w:val="28"/>
                <w:lang w:val="de-DE" w:eastAsia="zh-CN"/>
              </w:rPr>
              <w:t xml:space="preserve">các nguyên tố khoáng đại lượng.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w:t>
            </w:r>
            <w:r w:rsidRPr="00895769">
              <w:rPr>
                <w:rFonts w:cs="Times New Roman"/>
                <w:szCs w:val="28"/>
                <w:lang w:val="de-DE" w:eastAsia="zh-CN"/>
              </w:rPr>
              <w:t xml:space="preserve">Liệt kê được </w:t>
            </w:r>
            <w:r w:rsidRPr="00895769">
              <w:rPr>
                <w:rFonts w:cs="Times New Roman"/>
                <w:spacing w:val="2"/>
                <w:szCs w:val="28"/>
                <w:lang w:val="de-DE" w:eastAsia="zh-CN"/>
              </w:rPr>
              <w:t>các nguyên tố vi lượng.</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 xml:space="preserve">Thông hiểu: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zCs w:val="28"/>
                <w:lang w:val="de-DE" w:eastAsia="zh-CN"/>
              </w:rPr>
              <w:t xml:space="preserve">- Xác định </w:t>
            </w:r>
            <w:r w:rsidRPr="00895769">
              <w:rPr>
                <w:rFonts w:cs="Times New Roman"/>
                <w:spacing w:val="2"/>
                <w:szCs w:val="28"/>
                <w:lang w:val="de-DE" w:eastAsia="zh-CN"/>
              </w:rPr>
              <w:t>được vai trò các nguyên tố dinh dưỡng khoáng thiết yếu trong cây.</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Xác định các nguồn cung cấp dinh dưỡng cho cây.</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Phân biệt được vai trò các nguyên tố dinh dưỡng khoáng thiết yếu trong cây.</w:t>
            </w:r>
          </w:p>
        </w:tc>
        <w:tc>
          <w:tcPr>
            <w:tcW w:w="936" w:type="dxa"/>
            <w:tcBorders>
              <w:top w:val="single" w:sz="4" w:space="0" w:color="auto"/>
            </w:tcBorders>
            <w:shd w:val="clear" w:color="auto" w:fill="auto"/>
            <w:vAlign w:val="center"/>
          </w:tcPr>
          <w:p w:rsidR="00E735D7" w:rsidRPr="00895769" w:rsidRDefault="006803F4" w:rsidP="00560454">
            <w:pPr>
              <w:spacing w:after="0" w:line="240" w:lineRule="auto"/>
              <w:jc w:val="center"/>
              <w:rPr>
                <w:rFonts w:cs="Times New Roman"/>
                <w:szCs w:val="28"/>
              </w:rPr>
            </w:pPr>
            <w:r w:rsidRPr="00895769">
              <w:rPr>
                <w:rFonts w:cs="Times New Roman"/>
                <w:szCs w:val="28"/>
              </w:rPr>
              <w:t>1</w:t>
            </w:r>
          </w:p>
        </w:tc>
        <w:tc>
          <w:tcPr>
            <w:tcW w:w="1044" w:type="dxa"/>
            <w:shd w:val="clear" w:color="auto" w:fill="auto"/>
            <w:vAlign w:val="center"/>
          </w:tcPr>
          <w:p w:rsidR="00E735D7" w:rsidRPr="00895769" w:rsidRDefault="00395AB3"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vMerge/>
            <w:shd w:val="clear" w:color="auto" w:fill="auto"/>
            <w:vAlign w:val="center"/>
          </w:tcPr>
          <w:p w:rsidR="00E735D7" w:rsidRPr="00895769" w:rsidRDefault="00E735D7" w:rsidP="00560454">
            <w:pPr>
              <w:spacing w:after="0" w:line="240" w:lineRule="auto"/>
              <w:jc w:val="center"/>
              <w:rPr>
                <w:rFonts w:cs="Times New Roman"/>
                <w:b/>
                <w:bCs/>
                <w:szCs w:val="28"/>
                <w:lang w:bidi="hi-IN"/>
              </w:rPr>
            </w:pPr>
          </w:p>
        </w:tc>
        <w:tc>
          <w:tcPr>
            <w:tcW w:w="1276" w:type="dxa"/>
            <w:shd w:val="clear" w:color="auto" w:fill="auto"/>
            <w:vAlign w:val="center"/>
          </w:tcPr>
          <w:p w:rsidR="00E735D7" w:rsidRPr="00895769" w:rsidRDefault="00E735D7" w:rsidP="00560454">
            <w:pPr>
              <w:spacing w:after="0" w:line="240" w:lineRule="auto"/>
              <w:jc w:val="center"/>
              <w:rPr>
                <w:rFonts w:cs="Times New Roman"/>
                <w:szCs w:val="28"/>
                <w:lang w:bidi="hi-IN"/>
              </w:rPr>
            </w:pPr>
          </w:p>
          <w:p w:rsidR="00B1686D" w:rsidRPr="00895769" w:rsidRDefault="00B1686D" w:rsidP="00560454">
            <w:pPr>
              <w:spacing w:after="0" w:line="240" w:lineRule="auto"/>
              <w:jc w:val="center"/>
              <w:rPr>
                <w:rFonts w:cs="Times New Roman"/>
                <w:szCs w:val="28"/>
                <w:lang w:bidi="hi-IN"/>
              </w:rPr>
            </w:pPr>
          </w:p>
          <w:p w:rsidR="00B1686D" w:rsidRPr="00895769" w:rsidRDefault="00B1686D" w:rsidP="00560454">
            <w:pPr>
              <w:spacing w:after="0" w:line="240" w:lineRule="auto"/>
              <w:jc w:val="center"/>
              <w:rPr>
                <w:rFonts w:cs="Times New Roman"/>
                <w:szCs w:val="28"/>
                <w:lang w:bidi="hi-IN"/>
              </w:rPr>
            </w:pPr>
          </w:p>
        </w:tc>
      </w:tr>
      <w:tr w:rsidR="00E735D7" w:rsidRPr="00895769" w:rsidTr="00B364D9">
        <w:trPr>
          <w:trHeight w:val="791"/>
        </w:trPr>
        <w:tc>
          <w:tcPr>
            <w:tcW w:w="555" w:type="dxa"/>
            <w:vMerge/>
          </w:tcPr>
          <w:p w:rsidR="00E735D7" w:rsidRPr="00895769" w:rsidRDefault="00E735D7" w:rsidP="00560454">
            <w:pPr>
              <w:spacing w:after="0" w:line="240" w:lineRule="auto"/>
              <w:rPr>
                <w:rFonts w:cs="Times New Roman"/>
                <w:b/>
                <w:szCs w:val="28"/>
              </w:rPr>
            </w:pPr>
          </w:p>
        </w:tc>
        <w:tc>
          <w:tcPr>
            <w:tcW w:w="1941" w:type="dxa"/>
            <w:vMerge/>
          </w:tcPr>
          <w:p w:rsidR="00E735D7" w:rsidRPr="00895769" w:rsidRDefault="00E735D7" w:rsidP="00560454">
            <w:pPr>
              <w:spacing w:after="0" w:line="240" w:lineRule="auto"/>
              <w:rPr>
                <w:rFonts w:cs="Times New Roman"/>
                <w:b/>
                <w:szCs w:val="28"/>
              </w:rPr>
            </w:pPr>
          </w:p>
        </w:tc>
        <w:tc>
          <w:tcPr>
            <w:tcW w:w="1980" w:type="dxa"/>
            <w:shd w:val="clear" w:color="auto" w:fill="auto"/>
            <w:vAlign w:val="center"/>
          </w:tcPr>
          <w:p w:rsidR="00E735D7" w:rsidRPr="00895769" w:rsidRDefault="00E735D7" w:rsidP="00560454">
            <w:pPr>
              <w:spacing w:after="0" w:line="240" w:lineRule="auto"/>
              <w:rPr>
                <w:rFonts w:cs="Times New Roman"/>
                <w:szCs w:val="28"/>
              </w:rPr>
            </w:pPr>
            <w:r w:rsidRPr="00895769">
              <w:rPr>
                <w:rFonts w:cs="Times New Roman"/>
                <w:szCs w:val="28"/>
              </w:rPr>
              <w:t>2.2. Trao đổi và vận chuyển nguyên tố khoáng ở thực vật</w:t>
            </w:r>
          </w:p>
          <w:p w:rsidR="00E735D7" w:rsidRPr="00895769" w:rsidRDefault="00E735D7" w:rsidP="00560454">
            <w:pPr>
              <w:spacing w:after="0" w:line="240" w:lineRule="auto"/>
              <w:rPr>
                <w:rFonts w:cs="Times New Roman"/>
                <w:szCs w:val="28"/>
              </w:rPr>
            </w:pPr>
          </w:p>
        </w:tc>
        <w:tc>
          <w:tcPr>
            <w:tcW w:w="5220" w:type="dxa"/>
          </w:tcPr>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b/>
                <w:bCs/>
                <w:spacing w:val="2"/>
                <w:szCs w:val="28"/>
                <w:lang w:val="de-DE" w:eastAsia="zh-CN"/>
              </w:rPr>
              <w:t>Nhận biết:</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Nhận ra thành phần dịch mạch gỗ.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Nhận ra thành phần dịch mạch rây.</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Nhận ra đặc điểm của các dòng vận chuyển nguyên tố khoáng trong cây.</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Nhận ra đặc điểm của quá trình trao đổi nguyên tố khoáng ở thực vật.</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Nhận ra </w:t>
            </w:r>
            <w:bookmarkStart w:id="0" w:name="_Hlk52868181"/>
            <w:r w:rsidRPr="00895769">
              <w:rPr>
                <w:rFonts w:cs="Times New Roman"/>
                <w:spacing w:val="2"/>
                <w:szCs w:val="28"/>
                <w:lang w:val="de-DE" w:eastAsia="zh-CN"/>
              </w:rPr>
              <w:t>cơ quan hấp thụ ion khoáng ở thực vật</w:t>
            </w:r>
            <w:bookmarkEnd w:id="0"/>
            <w:r w:rsidRPr="00895769">
              <w:rPr>
                <w:rFonts w:cs="Times New Roman"/>
                <w:spacing w:val="2"/>
                <w:szCs w:val="28"/>
                <w:lang w:val="de-DE" w:eastAsia="zh-CN"/>
              </w:rPr>
              <w:t xml:space="preserve">.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Nhận ra các con đường xâm nhập nguyên tố khoáng từ tế bào lông hút vào mạch gỗ của rễ.</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 xml:space="preserve">Thông hiểu: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Xác định được 2 cơ chế trao đổi chất khoáng (thụ động và chủ động) ở thực vật </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Phân biệt hai dòng vận chuyển mạch gỗ và mạch rây về thành phần, động lự</w:t>
            </w:r>
            <w:r w:rsidR="00F032D6" w:rsidRPr="00895769">
              <w:rPr>
                <w:rFonts w:cs="Times New Roman"/>
                <w:szCs w:val="28"/>
                <w:lang w:val="de-DE" w:eastAsia="zh-CN"/>
              </w:rPr>
              <w:t>c.</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Phân biệt được 2 cơ chế trao đổi chất khoáng (thụ động và chủ động) ở thực vật.</w:t>
            </w:r>
          </w:p>
          <w:p w:rsidR="00E735D7" w:rsidRPr="00895769" w:rsidRDefault="00E735D7" w:rsidP="00560454">
            <w:pPr>
              <w:spacing w:after="0" w:line="240" w:lineRule="auto"/>
              <w:jc w:val="both"/>
              <w:rPr>
                <w:rFonts w:cs="Times New Roman"/>
                <w:szCs w:val="28"/>
                <w:lang w:val="de-DE"/>
              </w:rPr>
            </w:pPr>
          </w:p>
        </w:tc>
        <w:tc>
          <w:tcPr>
            <w:tcW w:w="936" w:type="dxa"/>
            <w:shd w:val="clear" w:color="auto" w:fill="auto"/>
            <w:vAlign w:val="center"/>
          </w:tcPr>
          <w:p w:rsidR="00E735D7" w:rsidRPr="00895769" w:rsidRDefault="00E735D7" w:rsidP="00560454">
            <w:pPr>
              <w:spacing w:after="0" w:line="240" w:lineRule="auto"/>
              <w:jc w:val="center"/>
              <w:rPr>
                <w:rFonts w:cs="Times New Roman"/>
                <w:szCs w:val="28"/>
              </w:rPr>
            </w:pPr>
            <w:r w:rsidRPr="00895769">
              <w:rPr>
                <w:rFonts w:cs="Times New Roman"/>
                <w:szCs w:val="28"/>
              </w:rPr>
              <w:t>1</w:t>
            </w:r>
          </w:p>
        </w:tc>
        <w:tc>
          <w:tcPr>
            <w:tcW w:w="1044" w:type="dxa"/>
            <w:shd w:val="clear" w:color="auto" w:fill="auto"/>
            <w:vAlign w:val="center"/>
          </w:tcPr>
          <w:p w:rsidR="00E735D7" w:rsidRPr="00895769" w:rsidRDefault="00E735D7" w:rsidP="00560454">
            <w:pPr>
              <w:spacing w:after="0" w:line="240" w:lineRule="auto"/>
              <w:jc w:val="center"/>
              <w:rPr>
                <w:rFonts w:cs="Times New Roman"/>
                <w:bCs/>
                <w:iCs/>
                <w:szCs w:val="28"/>
                <w:lang w:bidi="hi-IN"/>
              </w:rPr>
            </w:pPr>
          </w:p>
        </w:tc>
        <w:tc>
          <w:tcPr>
            <w:tcW w:w="1134" w:type="dxa"/>
            <w:vMerge/>
            <w:shd w:val="clear" w:color="auto" w:fill="auto"/>
            <w:vAlign w:val="center"/>
          </w:tcPr>
          <w:p w:rsidR="00E735D7" w:rsidRPr="00895769" w:rsidRDefault="00E735D7" w:rsidP="00560454">
            <w:pPr>
              <w:spacing w:after="0" w:line="240" w:lineRule="auto"/>
              <w:jc w:val="center"/>
              <w:rPr>
                <w:rFonts w:cs="Times New Roman"/>
                <w:szCs w:val="28"/>
                <w:lang w:bidi="hi-IN"/>
              </w:rPr>
            </w:pPr>
          </w:p>
        </w:tc>
        <w:tc>
          <w:tcPr>
            <w:tcW w:w="1276" w:type="dxa"/>
            <w:shd w:val="clear" w:color="auto" w:fill="auto"/>
            <w:vAlign w:val="center"/>
          </w:tcPr>
          <w:p w:rsidR="00E735D7" w:rsidRPr="00895769" w:rsidRDefault="00B1686D" w:rsidP="00560454">
            <w:pPr>
              <w:spacing w:after="0" w:line="240" w:lineRule="auto"/>
              <w:jc w:val="center"/>
              <w:rPr>
                <w:rFonts w:cs="Times New Roman"/>
                <w:szCs w:val="28"/>
                <w:lang w:bidi="hi-IN"/>
              </w:rPr>
            </w:pPr>
            <w:r w:rsidRPr="00895769">
              <w:rPr>
                <w:rFonts w:cs="Times New Roman"/>
                <w:szCs w:val="28"/>
                <w:lang w:bidi="hi-IN"/>
              </w:rPr>
              <w:t>1</w:t>
            </w:r>
          </w:p>
        </w:tc>
      </w:tr>
      <w:tr w:rsidR="00E735D7" w:rsidRPr="00895769" w:rsidTr="00B364D9">
        <w:trPr>
          <w:trHeight w:val="881"/>
        </w:trPr>
        <w:tc>
          <w:tcPr>
            <w:tcW w:w="555" w:type="dxa"/>
            <w:vMerge/>
          </w:tcPr>
          <w:p w:rsidR="00E735D7" w:rsidRPr="00895769" w:rsidRDefault="00E735D7" w:rsidP="00560454">
            <w:pPr>
              <w:spacing w:after="0" w:line="240" w:lineRule="auto"/>
              <w:rPr>
                <w:rFonts w:cs="Times New Roman"/>
                <w:b/>
                <w:szCs w:val="28"/>
              </w:rPr>
            </w:pPr>
          </w:p>
        </w:tc>
        <w:tc>
          <w:tcPr>
            <w:tcW w:w="1941" w:type="dxa"/>
            <w:vMerge/>
          </w:tcPr>
          <w:p w:rsidR="00E735D7" w:rsidRPr="00895769" w:rsidRDefault="00E735D7" w:rsidP="00560454">
            <w:pPr>
              <w:spacing w:after="0" w:line="240" w:lineRule="auto"/>
              <w:rPr>
                <w:rFonts w:cs="Times New Roman"/>
                <w:b/>
                <w:szCs w:val="28"/>
              </w:rPr>
            </w:pPr>
          </w:p>
        </w:tc>
        <w:tc>
          <w:tcPr>
            <w:tcW w:w="1980" w:type="dxa"/>
            <w:shd w:val="clear" w:color="auto" w:fill="auto"/>
            <w:vAlign w:val="center"/>
          </w:tcPr>
          <w:p w:rsidR="00E735D7" w:rsidRPr="00895769" w:rsidRDefault="00E735D7" w:rsidP="00560454">
            <w:pPr>
              <w:spacing w:after="0" w:line="240" w:lineRule="auto"/>
              <w:rPr>
                <w:rFonts w:cs="Times New Roman"/>
                <w:szCs w:val="28"/>
              </w:rPr>
            </w:pPr>
            <w:r w:rsidRPr="00895769">
              <w:rPr>
                <w:rFonts w:cs="Times New Roman"/>
                <w:szCs w:val="28"/>
              </w:rPr>
              <w:t>2.3. Dinh dưỡng nitơ ở thực vật</w:t>
            </w:r>
          </w:p>
          <w:p w:rsidR="00E735D7" w:rsidRPr="00895769" w:rsidRDefault="00E735D7" w:rsidP="00560454">
            <w:pPr>
              <w:spacing w:after="0" w:line="240" w:lineRule="auto"/>
              <w:rPr>
                <w:rFonts w:cs="Times New Roman"/>
                <w:szCs w:val="28"/>
              </w:rPr>
            </w:pPr>
          </w:p>
        </w:tc>
        <w:tc>
          <w:tcPr>
            <w:tcW w:w="5220" w:type="dxa"/>
          </w:tcPr>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b/>
                <w:bCs/>
                <w:spacing w:val="2"/>
                <w:szCs w:val="28"/>
                <w:lang w:val="de-DE" w:eastAsia="zh-CN"/>
              </w:rPr>
              <w:t>Nhận biết:</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pacing w:val="2"/>
                <w:szCs w:val="28"/>
                <w:lang w:val="de-DE" w:eastAsia="zh-CN"/>
              </w:rPr>
              <w:t xml:space="preserve">- Nhận ra được </w:t>
            </w:r>
            <w:r w:rsidRPr="00895769">
              <w:rPr>
                <w:rFonts w:cs="Times New Roman"/>
                <w:szCs w:val="28"/>
                <w:lang w:val="de-DE" w:eastAsia="zh-CN"/>
              </w:rPr>
              <w:t>vai trò của nitơ đối với trao đổi chất và năng lượng ở thực vật.</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zCs w:val="28"/>
                <w:lang w:val="de-DE" w:eastAsia="zh-CN"/>
              </w:rPr>
              <w:t xml:space="preserve">- </w:t>
            </w:r>
            <w:r w:rsidRPr="00895769">
              <w:rPr>
                <w:rFonts w:cs="Times New Roman"/>
                <w:spacing w:val="2"/>
                <w:szCs w:val="28"/>
                <w:lang w:val="de-DE" w:eastAsia="zh-CN"/>
              </w:rPr>
              <w:t xml:space="preserve">Nhận ra được dạng nitơ cây hấp thụ.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Nhận ra vi sinh vật có khả năng cố định nitơ. </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lastRenderedPageBreak/>
              <w:t xml:space="preserve">Thông hiểu: </w:t>
            </w:r>
          </w:p>
          <w:p w:rsidR="00E735D7" w:rsidRPr="00895769" w:rsidRDefault="00E735D7" w:rsidP="00560454">
            <w:pPr>
              <w:tabs>
                <w:tab w:val="left" w:pos="284"/>
              </w:tabs>
              <w:spacing w:after="0" w:line="240" w:lineRule="auto"/>
              <w:jc w:val="both"/>
              <w:rPr>
                <w:rFonts w:cs="Times New Roman"/>
                <w:color w:val="FF0000"/>
                <w:spacing w:val="2"/>
                <w:szCs w:val="28"/>
                <w:lang w:val="de-DE" w:eastAsia="zh-CN"/>
              </w:rPr>
            </w:pPr>
            <w:r w:rsidRPr="00895769">
              <w:rPr>
                <w:rFonts w:cs="Times New Roman"/>
                <w:spacing w:val="2"/>
                <w:szCs w:val="28"/>
                <w:lang w:val="de-DE" w:eastAsia="zh-CN"/>
              </w:rPr>
              <w:t xml:space="preserve">- Xác định các nhóm vi sinh vật cố định nitơ, các vi sinh vật tham gia quá trình cố định nitơ trong đất.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Xác định sự phụ thuộc về mặt dinh dưỡng của cây vào hoạt động của vi sinh vật đất. </w:t>
            </w:r>
          </w:p>
          <w:p w:rsidR="00F032D6" w:rsidRPr="00895769" w:rsidRDefault="00E735D7" w:rsidP="00560454">
            <w:pPr>
              <w:tabs>
                <w:tab w:val="left" w:pos="284"/>
              </w:tabs>
              <w:spacing w:after="0" w:line="240" w:lineRule="auto"/>
              <w:jc w:val="both"/>
              <w:rPr>
                <w:rFonts w:cs="Times New Roman"/>
                <w:strike/>
                <w:szCs w:val="28"/>
                <w:lang w:val="de-DE" w:eastAsia="zh-CN"/>
              </w:rPr>
            </w:pPr>
            <w:r w:rsidRPr="00895769">
              <w:rPr>
                <w:rFonts w:cs="Times New Roman"/>
                <w:szCs w:val="28"/>
                <w:lang w:val="de-DE" w:eastAsia="zh-CN"/>
              </w:rPr>
              <w:t xml:space="preserve">- Xác định vai trò của nitơ, </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Trình bày mối quan hệ giữa phân bón với năng suất cây trồng và môi trường.</w:t>
            </w:r>
          </w:p>
          <w:p w:rsidR="00E735D7" w:rsidRPr="00895769" w:rsidRDefault="00E735D7" w:rsidP="00560454">
            <w:pPr>
              <w:tabs>
                <w:tab w:val="left" w:pos="284"/>
              </w:tabs>
              <w:spacing w:after="0" w:line="240" w:lineRule="auto"/>
              <w:jc w:val="both"/>
              <w:rPr>
                <w:rFonts w:cs="Times New Roman"/>
                <w:spacing w:val="2"/>
                <w:szCs w:val="28"/>
                <w:lang w:val="de-DE" w:eastAsia="zh-CN"/>
              </w:rPr>
            </w:pPr>
            <w:bookmarkStart w:id="1" w:name="_Hlk52874190"/>
            <w:r w:rsidRPr="00895769">
              <w:rPr>
                <w:rFonts w:cs="Times New Roman"/>
                <w:spacing w:val="2"/>
                <w:szCs w:val="28"/>
                <w:lang w:val="de-DE" w:eastAsia="zh-CN"/>
              </w:rPr>
              <w:t>- Trình bày được điều kiện có thể chuyển hóa nitơ phân tử trong không khí thành dạng cây hấp thụ được.</w:t>
            </w:r>
          </w:p>
          <w:bookmarkEnd w:id="1"/>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 cao:</w:t>
            </w:r>
          </w:p>
          <w:p w:rsidR="00E735D7" w:rsidRPr="00895769" w:rsidRDefault="00E735D7" w:rsidP="00560454">
            <w:pPr>
              <w:spacing w:after="0" w:line="240" w:lineRule="auto"/>
              <w:jc w:val="both"/>
              <w:rPr>
                <w:rFonts w:cs="Times New Roman"/>
                <w:szCs w:val="28"/>
                <w:lang w:val="de-DE" w:eastAsia="zh-CN"/>
              </w:rPr>
            </w:pPr>
            <w:r w:rsidRPr="00895769">
              <w:rPr>
                <w:rFonts w:cs="Times New Roman"/>
                <w:szCs w:val="28"/>
                <w:lang w:val="de-DE" w:eastAsia="zh-CN"/>
              </w:rPr>
              <w:t>- Giải thích được khả năng cố định nitơ phân tử của vi sinh vật.</w:t>
            </w:r>
          </w:p>
          <w:p w:rsidR="00E735D7" w:rsidRPr="00895769" w:rsidRDefault="00E735D7" w:rsidP="00560454">
            <w:pPr>
              <w:spacing w:after="0" w:line="240" w:lineRule="auto"/>
              <w:jc w:val="both"/>
              <w:rPr>
                <w:rFonts w:cs="Times New Roman"/>
                <w:szCs w:val="28"/>
                <w:lang w:val="de-DE" w:eastAsia="zh-CN"/>
              </w:rPr>
            </w:pPr>
            <w:r w:rsidRPr="00895769">
              <w:rPr>
                <w:rFonts w:cs="Times New Roman"/>
                <w:szCs w:val="28"/>
                <w:lang w:val="de-DE" w:eastAsia="zh-CN"/>
              </w:rPr>
              <w:t>- Giải thích được sự bón phân hợp lí tạo năng suất cao của cây trồng.</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Giải thích một số biện pháp cải tạo đất nhờ trồng cây hợp lí. </w:t>
            </w:r>
          </w:p>
        </w:tc>
        <w:tc>
          <w:tcPr>
            <w:tcW w:w="936" w:type="dxa"/>
            <w:shd w:val="clear" w:color="auto" w:fill="auto"/>
            <w:vAlign w:val="center"/>
          </w:tcPr>
          <w:p w:rsidR="00E735D7" w:rsidRPr="00895769" w:rsidRDefault="006803F4"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E735D7" w:rsidRPr="00895769" w:rsidRDefault="006803F4"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vMerge/>
            <w:shd w:val="clear" w:color="auto" w:fill="auto"/>
            <w:vAlign w:val="center"/>
          </w:tcPr>
          <w:p w:rsidR="00E735D7" w:rsidRPr="00895769" w:rsidRDefault="00E735D7" w:rsidP="00560454">
            <w:pPr>
              <w:spacing w:after="0" w:line="240" w:lineRule="auto"/>
              <w:jc w:val="center"/>
              <w:rPr>
                <w:rFonts w:cs="Times New Roman"/>
                <w:szCs w:val="28"/>
                <w:lang w:bidi="hi-IN"/>
              </w:rPr>
            </w:pPr>
          </w:p>
        </w:tc>
        <w:tc>
          <w:tcPr>
            <w:tcW w:w="1276" w:type="dxa"/>
            <w:vMerge w:val="restart"/>
            <w:shd w:val="clear" w:color="auto" w:fill="auto"/>
            <w:vAlign w:val="center"/>
          </w:tcPr>
          <w:p w:rsidR="00E735D7" w:rsidRPr="00895769" w:rsidRDefault="00E735D7" w:rsidP="00560454">
            <w:pPr>
              <w:spacing w:after="0" w:line="240" w:lineRule="auto"/>
              <w:jc w:val="center"/>
              <w:rPr>
                <w:rFonts w:cs="Times New Roman"/>
                <w:szCs w:val="28"/>
                <w:lang w:bidi="hi-IN"/>
              </w:rPr>
            </w:pPr>
            <w:r w:rsidRPr="00895769">
              <w:rPr>
                <w:rFonts w:cs="Times New Roman"/>
                <w:szCs w:val="28"/>
                <w:lang w:bidi="hi-IN"/>
              </w:rPr>
              <w:t>1</w:t>
            </w:r>
          </w:p>
        </w:tc>
      </w:tr>
      <w:tr w:rsidR="00E735D7" w:rsidRPr="00895769" w:rsidTr="00BD6C85">
        <w:trPr>
          <w:trHeight w:val="3212"/>
        </w:trPr>
        <w:tc>
          <w:tcPr>
            <w:tcW w:w="555" w:type="dxa"/>
            <w:vMerge w:val="restart"/>
          </w:tcPr>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p>
          <w:p w:rsidR="00E735D7" w:rsidRPr="00895769" w:rsidRDefault="00E735D7" w:rsidP="00560454">
            <w:pPr>
              <w:spacing w:after="0" w:line="240" w:lineRule="auto"/>
              <w:jc w:val="center"/>
              <w:rPr>
                <w:rFonts w:cs="Times New Roman"/>
                <w:b/>
                <w:szCs w:val="28"/>
              </w:rPr>
            </w:pPr>
            <w:r w:rsidRPr="00895769">
              <w:rPr>
                <w:rFonts w:cs="Times New Roman"/>
                <w:b/>
                <w:szCs w:val="28"/>
              </w:rPr>
              <w:t>3</w:t>
            </w:r>
          </w:p>
        </w:tc>
        <w:tc>
          <w:tcPr>
            <w:tcW w:w="1941" w:type="dxa"/>
            <w:vMerge w:val="restart"/>
          </w:tcPr>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B364D9" w:rsidP="00560454">
            <w:pPr>
              <w:spacing w:after="0" w:line="240" w:lineRule="auto"/>
              <w:rPr>
                <w:rFonts w:cs="Times New Roman"/>
                <w:b/>
                <w:szCs w:val="28"/>
              </w:rPr>
            </w:pPr>
            <w:r w:rsidRPr="00895769">
              <w:rPr>
                <w:rFonts w:cs="Times New Roman"/>
                <w:bCs/>
                <w:szCs w:val="28"/>
              </w:rPr>
              <w:t>3.</w:t>
            </w:r>
            <w:r w:rsidR="00E735D7" w:rsidRPr="00895769">
              <w:rPr>
                <w:rFonts w:cs="Times New Roman"/>
                <w:bCs/>
                <w:szCs w:val="28"/>
              </w:rPr>
              <w:t>Quang hợp ở thực vật</w:t>
            </w:r>
          </w:p>
        </w:tc>
        <w:tc>
          <w:tcPr>
            <w:tcW w:w="1980" w:type="dxa"/>
            <w:shd w:val="clear" w:color="auto" w:fill="auto"/>
          </w:tcPr>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r w:rsidRPr="00895769">
              <w:rPr>
                <w:rFonts w:cs="Times New Roman"/>
                <w:szCs w:val="28"/>
              </w:rPr>
              <w:t>3.1. Quang hợp ở thực vật</w:t>
            </w: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tc>
        <w:tc>
          <w:tcPr>
            <w:tcW w:w="5220" w:type="dxa"/>
          </w:tcPr>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b/>
                <w:bCs/>
                <w:spacing w:val="2"/>
                <w:szCs w:val="28"/>
                <w:lang w:val="de-DE" w:eastAsia="zh-CN"/>
              </w:rPr>
              <w:t>Nhận biết</w:t>
            </w:r>
            <w:r w:rsidRPr="00895769">
              <w:rPr>
                <w:rFonts w:cs="Times New Roman"/>
                <w:spacing w:val="2"/>
                <w:szCs w:val="28"/>
                <w:lang w:val="de-DE" w:eastAsia="zh-CN"/>
              </w:rPr>
              <w:t xml:space="preserve"> :</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Nêu được vai trò </w:t>
            </w:r>
            <w:r w:rsidRPr="00895769">
              <w:rPr>
                <w:rFonts w:cs="Times New Roman"/>
                <w:spacing w:val="-4"/>
                <w:szCs w:val="28"/>
                <w:lang w:val="de-DE" w:eastAsia="zh-CN"/>
              </w:rPr>
              <w:t>quang hợp ở thực vật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2"/>
                <w:szCs w:val="28"/>
                <w:lang w:val="de-DE" w:eastAsia="zh-CN"/>
              </w:rPr>
              <w:t>- Gọi được tên</w:t>
            </w:r>
            <w:r w:rsidRPr="00895769">
              <w:rPr>
                <w:rFonts w:cs="Times New Roman"/>
                <w:spacing w:val="-4"/>
                <w:szCs w:val="28"/>
                <w:lang w:val="de-DE" w:eastAsia="zh-CN"/>
              </w:rPr>
              <w:t xml:space="preserve"> cơ quan quang hợp ở thực vật.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2"/>
                <w:szCs w:val="28"/>
                <w:lang w:val="de-DE" w:eastAsia="zh-CN"/>
              </w:rPr>
              <w:t>- Gọi được tên</w:t>
            </w:r>
            <w:r w:rsidRPr="00895769">
              <w:rPr>
                <w:rFonts w:cs="Times New Roman"/>
                <w:spacing w:val="-4"/>
                <w:szCs w:val="28"/>
                <w:lang w:val="de-DE" w:eastAsia="zh-CN"/>
              </w:rPr>
              <w:t xml:space="preserve"> bào quan quang hợp ở thực vật.</w:t>
            </w:r>
            <w:r w:rsidRPr="00895769">
              <w:rPr>
                <w:rFonts w:cs="Times New Roman"/>
                <w:spacing w:val="2"/>
                <w:szCs w:val="28"/>
                <w:lang w:val="de-DE" w:eastAsia="zh-CN"/>
              </w:rPr>
              <w:t xml:space="preserve"> </w:t>
            </w:r>
          </w:p>
          <w:p w:rsidR="00E735D7" w:rsidRPr="00895769" w:rsidRDefault="00E735D7" w:rsidP="00560454">
            <w:pPr>
              <w:tabs>
                <w:tab w:val="left" w:pos="284"/>
              </w:tabs>
              <w:spacing w:after="0" w:line="240" w:lineRule="auto"/>
              <w:jc w:val="both"/>
              <w:rPr>
                <w:rFonts w:cs="Times New Roman"/>
                <w:color w:val="FF0000"/>
                <w:spacing w:val="2"/>
                <w:szCs w:val="28"/>
                <w:lang w:val="de-DE" w:eastAsia="zh-CN"/>
              </w:rPr>
            </w:pPr>
            <w:r w:rsidRPr="00895769">
              <w:rPr>
                <w:rFonts w:cs="Times New Roman"/>
                <w:spacing w:val="2"/>
                <w:szCs w:val="28"/>
                <w:lang w:val="de-DE" w:eastAsia="zh-CN"/>
              </w:rPr>
              <w:t>- Gọi được tên</w:t>
            </w:r>
            <w:r w:rsidRPr="00895769">
              <w:rPr>
                <w:rFonts w:cs="Times New Roman"/>
                <w:spacing w:val="-4"/>
                <w:szCs w:val="28"/>
                <w:lang w:val="de-DE" w:eastAsia="zh-CN"/>
              </w:rPr>
              <w:t xml:space="preserve"> hệ sắc tố quang hợp ở thực vật.</w:t>
            </w:r>
            <w:r w:rsidRPr="00895769">
              <w:rPr>
                <w:rFonts w:cs="Times New Roman"/>
                <w:spacing w:val="2"/>
                <w:szCs w:val="28"/>
                <w:lang w:val="de-DE" w:eastAsia="zh-CN"/>
              </w:rPr>
              <w:t xml:space="preserve"> </w:t>
            </w:r>
          </w:p>
          <w:p w:rsidR="00E735D7" w:rsidRPr="00895769" w:rsidRDefault="00E735D7" w:rsidP="00560454">
            <w:pPr>
              <w:tabs>
                <w:tab w:val="left" w:pos="284"/>
              </w:tabs>
              <w:spacing w:after="0" w:line="240" w:lineRule="auto"/>
              <w:jc w:val="both"/>
              <w:rPr>
                <w:rFonts w:cs="Times New Roman"/>
                <w:color w:val="FF0000"/>
                <w:spacing w:val="2"/>
                <w:szCs w:val="28"/>
                <w:lang w:val="de-DE" w:eastAsia="zh-CN"/>
              </w:rPr>
            </w:pPr>
            <w:r w:rsidRPr="00895769">
              <w:rPr>
                <w:rFonts w:cs="Times New Roman"/>
                <w:spacing w:val="-4"/>
                <w:szCs w:val="28"/>
                <w:lang w:val="de-DE" w:eastAsia="zh-CN"/>
              </w:rPr>
              <w:t>- Trình bày sơ lược về các pha của quá trình quang hợp.</w:t>
            </w:r>
          </w:p>
          <w:p w:rsidR="00E735D7" w:rsidRPr="00895769" w:rsidRDefault="00E735D7" w:rsidP="00560454">
            <w:pPr>
              <w:tabs>
                <w:tab w:val="left" w:pos="284"/>
              </w:tabs>
              <w:spacing w:after="0" w:line="240" w:lineRule="auto"/>
              <w:jc w:val="both"/>
              <w:rPr>
                <w:rFonts w:cs="Times New Roman"/>
                <w:color w:val="FF0000"/>
                <w:spacing w:val="2"/>
                <w:szCs w:val="28"/>
                <w:lang w:val="de-DE" w:eastAsia="zh-CN"/>
              </w:rPr>
            </w:pPr>
            <w:r w:rsidRPr="00895769">
              <w:rPr>
                <w:rFonts w:cs="Times New Roman"/>
                <w:spacing w:val="2"/>
                <w:szCs w:val="28"/>
                <w:lang w:val="de-DE" w:eastAsia="zh-CN"/>
              </w:rPr>
              <w:t xml:space="preserve">- Trình bay sơ lược về vị trí, nguyên liệu, sản phẩm ở các pha của quá trình quang hợp. </w:t>
            </w:r>
          </w:p>
          <w:p w:rsidR="00E735D7" w:rsidRPr="00895769" w:rsidRDefault="00E735D7" w:rsidP="00560454">
            <w:pPr>
              <w:tabs>
                <w:tab w:val="left" w:pos="284"/>
              </w:tabs>
              <w:spacing w:after="0" w:line="240" w:lineRule="auto"/>
              <w:jc w:val="both"/>
              <w:rPr>
                <w:rFonts w:cs="Times New Roman"/>
                <w:b/>
                <w:bCs/>
                <w:spacing w:val="-4"/>
                <w:szCs w:val="28"/>
                <w:lang w:val="de-DE" w:eastAsia="zh-CN"/>
              </w:rPr>
            </w:pPr>
            <w:r w:rsidRPr="00895769">
              <w:rPr>
                <w:rFonts w:cs="Times New Roman"/>
                <w:b/>
                <w:bCs/>
                <w:spacing w:val="-4"/>
                <w:szCs w:val="28"/>
                <w:lang w:val="de-DE" w:eastAsia="zh-CN"/>
              </w:rPr>
              <w:t>Thông hiểu:</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4"/>
                <w:szCs w:val="28"/>
                <w:lang w:val="de-DE" w:eastAsia="zh-CN"/>
              </w:rPr>
              <w:t>- Xác định được vai trò của quang hợp ở thực vật.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4"/>
                <w:szCs w:val="28"/>
                <w:lang w:val="de-DE" w:eastAsia="zh-CN"/>
              </w:rPr>
              <w:t>- Trình bày được sản phẩm của các pha quang hợp.</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2"/>
                <w:szCs w:val="28"/>
                <w:lang w:val="de-DE" w:eastAsia="zh-CN"/>
              </w:rPr>
              <w:t>- Xác định vai trò</w:t>
            </w:r>
            <w:r w:rsidRPr="00895769">
              <w:rPr>
                <w:rFonts w:cs="Times New Roman"/>
                <w:spacing w:val="-4"/>
                <w:szCs w:val="28"/>
                <w:lang w:val="de-DE" w:eastAsia="zh-CN"/>
              </w:rPr>
              <w:t xml:space="preserve"> của sắc tố quang hợp ở thực vật. </w:t>
            </w:r>
          </w:p>
          <w:p w:rsidR="00E735D7" w:rsidRPr="00895769" w:rsidRDefault="00E735D7" w:rsidP="00560454">
            <w:pPr>
              <w:tabs>
                <w:tab w:val="left" w:pos="284"/>
              </w:tabs>
              <w:spacing w:after="0" w:line="240" w:lineRule="auto"/>
              <w:jc w:val="both"/>
              <w:rPr>
                <w:rFonts w:cs="Times New Roman"/>
                <w:b/>
                <w:bCs/>
                <w:spacing w:val="-4"/>
                <w:szCs w:val="28"/>
                <w:lang w:val="de-DE" w:eastAsia="zh-CN"/>
              </w:rPr>
            </w:pPr>
            <w:r w:rsidRPr="00895769">
              <w:rPr>
                <w:rFonts w:cs="Times New Roman"/>
                <w:b/>
                <w:bCs/>
                <w:spacing w:val="-4"/>
                <w:szCs w:val="28"/>
                <w:lang w:val="de-DE" w:eastAsia="zh-CN"/>
              </w:rPr>
              <w:t>Vận dụng:</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4"/>
                <w:szCs w:val="28"/>
                <w:lang w:val="de-DE" w:eastAsia="zh-CN"/>
              </w:rPr>
              <w:t xml:space="preserve">- </w:t>
            </w:r>
            <w:bookmarkStart w:id="2" w:name="_Hlk52889915"/>
            <w:r w:rsidRPr="00895769">
              <w:rPr>
                <w:rFonts w:cs="Times New Roman"/>
                <w:spacing w:val="-4"/>
                <w:szCs w:val="28"/>
                <w:lang w:val="de-DE" w:eastAsia="zh-CN"/>
              </w:rPr>
              <w:t>Trình bày được vai trò của quá trình quang hợp đối với sự sống trên Trái Đất</w:t>
            </w:r>
            <w:bookmarkEnd w:id="2"/>
            <w:r w:rsidRPr="00895769">
              <w:rPr>
                <w:rFonts w:cs="Times New Roman"/>
                <w:spacing w:val="-4"/>
                <w:szCs w:val="28"/>
                <w:lang w:val="de-DE" w:eastAsia="zh-CN"/>
              </w:rPr>
              <w: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4"/>
                <w:szCs w:val="28"/>
                <w:lang w:val="de-DE" w:eastAsia="zh-CN"/>
              </w:rPr>
              <w:t xml:space="preserve">- Trình bày sơ đồ </w:t>
            </w:r>
            <w:r w:rsidRPr="00895769">
              <w:rPr>
                <w:rFonts w:cs="Times New Roman"/>
                <w:spacing w:val="2"/>
                <w:szCs w:val="28"/>
                <w:lang w:val="de-DE" w:eastAsia="zh-CN"/>
              </w:rPr>
              <w:t>các sắc tố quang hợp hấp thụ năng lượng ánh sáng và truyền cho diệp lục a ở trung tâm phản ứng quang hợp.</w:t>
            </w:r>
          </w:p>
          <w:p w:rsidR="00E735D7" w:rsidRPr="00895769" w:rsidRDefault="00E735D7" w:rsidP="00560454">
            <w:pPr>
              <w:tabs>
                <w:tab w:val="left" w:pos="284"/>
              </w:tabs>
              <w:spacing w:after="0" w:line="240" w:lineRule="auto"/>
              <w:jc w:val="both"/>
              <w:rPr>
                <w:rFonts w:cs="Times New Roman"/>
                <w:b/>
                <w:bCs/>
                <w:spacing w:val="-4"/>
                <w:szCs w:val="28"/>
                <w:lang w:val="de-DE" w:eastAsia="zh-CN"/>
              </w:rPr>
            </w:pPr>
            <w:r w:rsidRPr="00895769">
              <w:rPr>
                <w:rFonts w:cs="Times New Roman"/>
                <w:b/>
                <w:bCs/>
                <w:spacing w:val="2"/>
                <w:szCs w:val="28"/>
                <w:lang w:val="de-DE" w:eastAsia="zh-CN"/>
              </w:rPr>
              <w:t>Vận dụng cao:</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lastRenderedPageBreak/>
              <w:t>- Giải thích được quang hợp có vai trò quyết định đối với sự sống trên Trái Đất.</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Giải thích được mối liên hệ của các sắc tố quang hợp tới quá trình chuyển hóa quang năng thành hóa năng.</w:t>
            </w:r>
          </w:p>
        </w:tc>
        <w:tc>
          <w:tcPr>
            <w:tcW w:w="936" w:type="dxa"/>
            <w:shd w:val="clear" w:color="auto" w:fill="auto"/>
            <w:vAlign w:val="center"/>
          </w:tcPr>
          <w:p w:rsidR="00E735D7" w:rsidRPr="00895769" w:rsidRDefault="00BD6C85"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E735D7" w:rsidRPr="00895769" w:rsidRDefault="00E735D7" w:rsidP="00560454">
            <w:pPr>
              <w:spacing w:after="0" w:line="240" w:lineRule="auto"/>
              <w:jc w:val="center"/>
              <w:rPr>
                <w:rFonts w:cs="Times New Roman"/>
                <w:bCs/>
                <w:iCs/>
                <w:szCs w:val="28"/>
                <w:lang w:bidi="hi-IN"/>
              </w:rPr>
            </w:pPr>
          </w:p>
        </w:tc>
        <w:tc>
          <w:tcPr>
            <w:tcW w:w="1134" w:type="dxa"/>
            <w:vMerge w:val="restart"/>
            <w:shd w:val="clear" w:color="auto" w:fill="auto"/>
            <w:vAlign w:val="center"/>
          </w:tcPr>
          <w:p w:rsidR="00E735D7" w:rsidRPr="00895769" w:rsidRDefault="00B1686D" w:rsidP="00560454">
            <w:pPr>
              <w:spacing w:after="0" w:line="240" w:lineRule="auto"/>
              <w:jc w:val="center"/>
              <w:rPr>
                <w:rFonts w:cs="Times New Roman"/>
                <w:szCs w:val="28"/>
                <w:lang w:bidi="hi-IN"/>
              </w:rPr>
            </w:pPr>
            <w:r w:rsidRPr="00895769">
              <w:rPr>
                <w:rFonts w:cs="Times New Roman"/>
                <w:szCs w:val="28"/>
                <w:lang w:bidi="hi-IN"/>
              </w:rPr>
              <w:t>1</w:t>
            </w:r>
          </w:p>
        </w:tc>
        <w:tc>
          <w:tcPr>
            <w:tcW w:w="1276" w:type="dxa"/>
            <w:vMerge/>
            <w:shd w:val="clear" w:color="auto" w:fill="auto"/>
            <w:vAlign w:val="center"/>
          </w:tcPr>
          <w:p w:rsidR="00E735D7" w:rsidRPr="00895769" w:rsidRDefault="00E735D7" w:rsidP="00560454">
            <w:pPr>
              <w:spacing w:after="0" w:line="240" w:lineRule="auto"/>
              <w:jc w:val="center"/>
              <w:rPr>
                <w:rFonts w:cs="Times New Roman"/>
                <w:b/>
                <w:bCs/>
                <w:szCs w:val="28"/>
                <w:lang w:bidi="hi-IN"/>
              </w:rPr>
            </w:pPr>
          </w:p>
        </w:tc>
      </w:tr>
      <w:tr w:rsidR="00E735D7" w:rsidRPr="00895769" w:rsidTr="00B364D9">
        <w:trPr>
          <w:trHeight w:val="79"/>
        </w:trPr>
        <w:tc>
          <w:tcPr>
            <w:tcW w:w="555" w:type="dxa"/>
            <w:vMerge/>
          </w:tcPr>
          <w:p w:rsidR="00E735D7" w:rsidRPr="00895769" w:rsidRDefault="00E735D7" w:rsidP="00560454">
            <w:pPr>
              <w:spacing w:after="0" w:line="240" w:lineRule="auto"/>
              <w:rPr>
                <w:rFonts w:cs="Times New Roman"/>
                <w:b/>
                <w:szCs w:val="28"/>
              </w:rPr>
            </w:pPr>
          </w:p>
        </w:tc>
        <w:tc>
          <w:tcPr>
            <w:tcW w:w="1941" w:type="dxa"/>
            <w:vMerge/>
          </w:tcPr>
          <w:p w:rsidR="00E735D7" w:rsidRPr="00895769" w:rsidRDefault="00E735D7" w:rsidP="00560454">
            <w:pPr>
              <w:spacing w:after="0" w:line="240" w:lineRule="auto"/>
              <w:rPr>
                <w:rFonts w:cs="Times New Roman"/>
                <w:b/>
                <w:szCs w:val="28"/>
              </w:rPr>
            </w:pPr>
          </w:p>
        </w:tc>
        <w:tc>
          <w:tcPr>
            <w:tcW w:w="1980" w:type="dxa"/>
            <w:shd w:val="clear" w:color="auto" w:fill="auto"/>
          </w:tcPr>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r w:rsidRPr="00895769">
              <w:rPr>
                <w:rFonts w:cs="Times New Roman"/>
                <w:szCs w:val="28"/>
              </w:rPr>
              <w:t>3.2. Quang hợp ở các nhóm thực vật C</w:t>
            </w:r>
            <w:r w:rsidRPr="00895769">
              <w:rPr>
                <w:rFonts w:cs="Times New Roman"/>
                <w:szCs w:val="28"/>
                <w:vertAlign w:val="subscript"/>
              </w:rPr>
              <w:t>3</w:t>
            </w:r>
            <w:r w:rsidRPr="00895769">
              <w:rPr>
                <w:rFonts w:cs="Times New Roman"/>
                <w:szCs w:val="28"/>
              </w:rPr>
              <w:t>, C</w:t>
            </w:r>
            <w:r w:rsidRPr="00895769">
              <w:rPr>
                <w:rFonts w:cs="Times New Roman"/>
                <w:szCs w:val="28"/>
                <w:vertAlign w:val="subscript"/>
              </w:rPr>
              <w:t>4</w:t>
            </w:r>
            <w:r w:rsidRPr="00895769">
              <w:rPr>
                <w:rFonts w:cs="Times New Roman"/>
                <w:szCs w:val="28"/>
              </w:rPr>
              <w:t>, CAM</w:t>
            </w:r>
          </w:p>
          <w:p w:rsidR="00E735D7" w:rsidRPr="00895769" w:rsidRDefault="00E735D7" w:rsidP="00560454">
            <w:pPr>
              <w:spacing w:after="0" w:line="240" w:lineRule="auto"/>
              <w:rPr>
                <w:rFonts w:cs="Times New Roman"/>
                <w:szCs w:val="28"/>
              </w:rPr>
            </w:pPr>
          </w:p>
        </w:tc>
        <w:tc>
          <w:tcPr>
            <w:tcW w:w="5220" w:type="dxa"/>
          </w:tcPr>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b/>
                <w:bCs/>
                <w:spacing w:val="2"/>
                <w:szCs w:val="28"/>
                <w:lang w:val="de-DE" w:eastAsia="zh-CN"/>
              </w:rPr>
              <w:t>Nhận biết</w:t>
            </w:r>
            <w:r w:rsidRPr="00895769">
              <w:rPr>
                <w:rFonts w:cs="Times New Roman"/>
                <w:spacing w:val="2"/>
                <w:szCs w:val="28"/>
                <w:lang w:val="de-DE" w:eastAsia="zh-CN"/>
              </w:rPr>
              <w:t xml:space="preserve"> :</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4"/>
                <w:szCs w:val="28"/>
                <w:lang w:val="de-DE" w:eastAsia="zh-CN"/>
              </w:rPr>
              <w:t xml:space="preserve">- </w:t>
            </w:r>
            <w:r w:rsidRPr="00895769">
              <w:rPr>
                <w:rFonts w:cs="Times New Roman"/>
                <w:spacing w:val="2"/>
                <w:szCs w:val="28"/>
                <w:lang w:val="de-DE" w:eastAsia="zh-CN"/>
              </w:rPr>
              <w:t xml:space="preserve">Nhận ra khái niệm </w:t>
            </w:r>
            <w:r w:rsidRPr="00895769">
              <w:rPr>
                <w:rFonts w:cs="Times New Roman"/>
                <w:spacing w:val="-4"/>
                <w:szCs w:val="28"/>
                <w:lang w:val="de-DE" w:eastAsia="zh-CN"/>
              </w:rPr>
              <w:t>pha sáng quang hợp ở thực vật.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4"/>
                <w:szCs w:val="28"/>
                <w:lang w:val="de-DE" w:eastAsia="zh-CN"/>
              </w:rPr>
              <w:t xml:space="preserve">- </w:t>
            </w:r>
            <w:r w:rsidRPr="00895769">
              <w:rPr>
                <w:rFonts w:cs="Times New Roman"/>
                <w:spacing w:val="2"/>
                <w:szCs w:val="28"/>
                <w:lang w:val="de-DE" w:eastAsia="zh-CN"/>
              </w:rPr>
              <w:t xml:space="preserve">Nhận ra </w:t>
            </w:r>
            <w:r w:rsidRPr="00895769">
              <w:rPr>
                <w:rFonts w:cs="Times New Roman"/>
                <w:spacing w:val="-4"/>
                <w:szCs w:val="28"/>
                <w:lang w:val="de-DE" w:eastAsia="zh-CN"/>
              </w:rPr>
              <w:t>pha tối quang hợp ở thực vật.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2"/>
                <w:szCs w:val="28"/>
                <w:lang w:val="de-DE" w:eastAsia="zh-CN"/>
              </w:rPr>
              <w:t xml:space="preserve">- Nhận ra </w:t>
            </w:r>
            <w:r w:rsidRPr="00895769">
              <w:rPr>
                <w:rFonts w:cs="Times New Roman"/>
                <w:spacing w:val="-4"/>
                <w:szCs w:val="28"/>
                <w:lang w:val="de-DE" w:eastAsia="zh-CN"/>
              </w:rPr>
              <w:t>nguyên liệu, sản phẩm của quang hợp ở thực vật.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2"/>
                <w:szCs w:val="28"/>
                <w:lang w:val="de-DE" w:eastAsia="zh-CN"/>
              </w:rPr>
              <w:t xml:space="preserve">- Nhận ra </w:t>
            </w:r>
            <w:r w:rsidRPr="00895769">
              <w:rPr>
                <w:rFonts w:cs="Times New Roman"/>
                <w:spacing w:val="-4"/>
                <w:szCs w:val="28"/>
                <w:lang w:val="de-DE" w:eastAsia="zh-CN"/>
              </w:rPr>
              <w:t>nguyên liệu, sản phẩm của pha sáng pha tối quang hợp ở thực vật.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4"/>
                <w:szCs w:val="28"/>
                <w:lang w:val="de-DE" w:eastAsia="zh-CN"/>
              </w:rPr>
              <w:t>- Nhận ra chu trình cố định CO</w:t>
            </w:r>
            <w:r w:rsidRPr="00895769">
              <w:rPr>
                <w:rFonts w:cs="Times New Roman"/>
                <w:spacing w:val="-4"/>
                <w:szCs w:val="28"/>
                <w:vertAlign w:val="subscript"/>
                <w:lang w:val="de-DE" w:eastAsia="zh-CN"/>
              </w:rPr>
              <w:t>2</w:t>
            </w:r>
            <w:r w:rsidRPr="00895769">
              <w:rPr>
                <w:rFonts w:cs="Times New Roman"/>
                <w:spacing w:val="-4"/>
                <w:szCs w:val="28"/>
                <w:lang w:val="de-DE" w:eastAsia="zh-CN"/>
              </w:rPr>
              <w:t xml:space="preserve"> được sử dụng ở các nhóm thực vật C</w:t>
            </w:r>
            <w:r w:rsidRPr="00895769">
              <w:rPr>
                <w:rFonts w:cs="Times New Roman"/>
                <w:spacing w:val="-4"/>
                <w:szCs w:val="28"/>
                <w:vertAlign w:val="subscript"/>
                <w:lang w:val="de-DE" w:eastAsia="zh-CN"/>
              </w:rPr>
              <w:t>3</w:t>
            </w:r>
            <w:r w:rsidRPr="00895769">
              <w:rPr>
                <w:rFonts w:cs="Times New Roman"/>
                <w:spacing w:val="-4"/>
                <w:szCs w:val="28"/>
                <w:lang w:val="de-DE" w:eastAsia="zh-CN"/>
              </w:rPr>
              <w:t>, C</w:t>
            </w:r>
            <w:r w:rsidRPr="00895769">
              <w:rPr>
                <w:rFonts w:cs="Times New Roman"/>
                <w:spacing w:val="-4"/>
                <w:szCs w:val="28"/>
                <w:vertAlign w:val="subscript"/>
                <w:lang w:val="de-DE" w:eastAsia="zh-CN"/>
              </w:rPr>
              <w:t>4</w:t>
            </w:r>
            <w:r w:rsidRPr="00895769">
              <w:rPr>
                <w:rFonts w:cs="Times New Roman"/>
                <w:spacing w:val="-4"/>
                <w:szCs w:val="28"/>
                <w:lang w:val="de-DE" w:eastAsia="zh-CN"/>
              </w:rPr>
              <w:t>, CAM.</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4"/>
                <w:szCs w:val="28"/>
                <w:lang w:val="de-DE" w:eastAsia="zh-CN"/>
              </w:rPr>
              <w:t>- Nhận ra đặc điểm của thực vật C</w:t>
            </w:r>
            <w:r w:rsidRPr="00895769">
              <w:rPr>
                <w:rFonts w:cs="Times New Roman"/>
                <w:spacing w:val="-4"/>
                <w:szCs w:val="28"/>
                <w:vertAlign w:val="subscript"/>
                <w:lang w:val="de-DE" w:eastAsia="zh-CN"/>
              </w:rPr>
              <w:t>3</w:t>
            </w:r>
            <w:r w:rsidRPr="00895769">
              <w:rPr>
                <w:rFonts w:cs="Times New Roman"/>
                <w:spacing w:val="-4"/>
                <w:szCs w:val="28"/>
                <w:lang w:val="de-DE" w:eastAsia="zh-CN"/>
              </w:rPr>
              <w:t>, C</w:t>
            </w:r>
            <w:r w:rsidRPr="00895769">
              <w:rPr>
                <w:rFonts w:cs="Times New Roman"/>
                <w:spacing w:val="-4"/>
                <w:szCs w:val="28"/>
                <w:vertAlign w:val="subscript"/>
                <w:lang w:val="de-DE" w:eastAsia="zh-CN"/>
              </w:rPr>
              <w:t>4</w:t>
            </w:r>
            <w:r w:rsidRPr="00895769">
              <w:rPr>
                <w:rFonts w:cs="Times New Roman"/>
                <w:spacing w:val="-4"/>
                <w:szCs w:val="28"/>
                <w:lang w:val="de-DE" w:eastAsia="zh-CN"/>
              </w:rPr>
              <w:t xml:space="preserve">, CAM. </w:t>
            </w:r>
          </w:p>
          <w:p w:rsidR="00E735D7" w:rsidRPr="00895769" w:rsidRDefault="00E735D7" w:rsidP="00560454">
            <w:pPr>
              <w:tabs>
                <w:tab w:val="left" w:pos="284"/>
              </w:tabs>
              <w:spacing w:after="0" w:line="240" w:lineRule="auto"/>
              <w:jc w:val="both"/>
              <w:rPr>
                <w:rFonts w:cs="Times New Roman"/>
                <w:b/>
                <w:bCs/>
                <w:spacing w:val="-4"/>
                <w:szCs w:val="28"/>
                <w:lang w:val="de-DE" w:eastAsia="zh-CN"/>
              </w:rPr>
            </w:pPr>
            <w:r w:rsidRPr="00895769">
              <w:rPr>
                <w:rFonts w:cs="Times New Roman"/>
                <w:b/>
                <w:bCs/>
                <w:spacing w:val="-4"/>
                <w:szCs w:val="28"/>
                <w:lang w:val="de-DE" w:eastAsia="zh-CN"/>
              </w:rPr>
              <w:t>Thông hiểu:</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2"/>
                <w:szCs w:val="28"/>
                <w:lang w:val="de-DE" w:eastAsia="zh-CN"/>
              </w:rPr>
              <w:t xml:space="preserve">- Xác định </w:t>
            </w:r>
            <w:r w:rsidRPr="00895769">
              <w:rPr>
                <w:rFonts w:cs="Times New Roman"/>
                <w:spacing w:val="-4"/>
                <w:szCs w:val="28"/>
                <w:lang w:val="de-DE" w:eastAsia="zh-CN"/>
              </w:rPr>
              <w:t>nguyên liệu, sản phẩm của pha sáng quang hợp ở thực vật.</w:t>
            </w:r>
          </w:p>
          <w:p w:rsidR="00E735D7" w:rsidRPr="00895769" w:rsidRDefault="00E735D7" w:rsidP="00560454">
            <w:pPr>
              <w:tabs>
                <w:tab w:val="left" w:pos="284"/>
              </w:tabs>
              <w:spacing w:after="0" w:line="240" w:lineRule="auto"/>
              <w:jc w:val="both"/>
              <w:rPr>
                <w:rFonts w:cs="Times New Roman"/>
                <w:spacing w:val="-4"/>
                <w:szCs w:val="28"/>
                <w:lang w:val="de-DE" w:eastAsia="zh-CN"/>
              </w:rPr>
            </w:pPr>
            <w:r w:rsidRPr="00895769">
              <w:rPr>
                <w:rFonts w:cs="Times New Roman"/>
                <w:spacing w:val="-4"/>
                <w:szCs w:val="28"/>
                <w:lang w:val="de-DE" w:eastAsia="zh-CN"/>
              </w:rPr>
              <w:t>-</w:t>
            </w:r>
            <w:r w:rsidRPr="00895769">
              <w:rPr>
                <w:rFonts w:cs="Times New Roman"/>
                <w:spacing w:val="2"/>
                <w:szCs w:val="28"/>
                <w:lang w:val="de-DE" w:eastAsia="zh-CN"/>
              </w:rPr>
              <w:t xml:space="preserve"> Xác định </w:t>
            </w:r>
            <w:r w:rsidRPr="00895769">
              <w:rPr>
                <w:rFonts w:cs="Times New Roman"/>
                <w:spacing w:val="-4"/>
                <w:szCs w:val="28"/>
                <w:lang w:val="de-DE" w:eastAsia="zh-CN"/>
              </w:rPr>
              <w:t>nguyên liệu, sản phẩm của pha tối quang hợp ở thực vật.</w:t>
            </w:r>
          </w:p>
          <w:p w:rsidR="00E735D7" w:rsidRPr="00895769" w:rsidRDefault="00E735D7" w:rsidP="00560454">
            <w:pPr>
              <w:tabs>
                <w:tab w:val="left" w:pos="284"/>
              </w:tabs>
              <w:spacing w:after="0" w:line="240" w:lineRule="auto"/>
              <w:jc w:val="both"/>
              <w:rPr>
                <w:rFonts w:cs="Times New Roman"/>
                <w:b/>
                <w:bCs/>
                <w:spacing w:val="-4"/>
                <w:szCs w:val="28"/>
                <w:lang w:val="de-DE" w:eastAsia="zh-CN"/>
              </w:rPr>
            </w:pPr>
            <w:r w:rsidRPr="00895769">
              <w:rPr>
                <w:rFonts w:cs="Times New Roman"/>
                <w:b/>
                <w:bCs/>
                <w:spacing w:val="-4"/>
                <w:szCs w:val="28"/>
                <w:lang w:val="de-DE" w:eastAsia="zh-CN"/>
              </w:rPr>
              <w:lastRenderedPageBreak/>
              <w:t>Vận dụng:</w:t>
            </w:r>
          </w:p>
          <w:p w:rsidR="00E735D7" w:rsidRPr="00895769" w:rsidRDefault="00E735D7" w:rsidP="00560454">
            <w:pPr>
              <w:tabs>
                <w:tab w:val="left" w:pos="284"/>
              </w:tabs>
              <w:spacing w:after="0" w:line="240" w:lineRule="auto"/>
              <w:jc w:val="both"/>
              <w:rPr>
                <w:rFonts w:cs="Times New Roman"/>
                <w:b/>
                <w:bCs/>
                <w:strike/>
                <w:spacing w:val="2"/>
                <w:szCs w:val="28"/>
                <w:lang w:val="de-DE" w:eastAsia="zh-CN"/>
              </w:rPr>
            </w:pPr>
            <w:r w:rsidRPr="00895769">
              <w:rPr>
                <w:rFonts w:cs="Times New Roman"/>
                <w:strike/>
                <w:color w:val="FF0000"/>
                <w:szCs w:val="28"/>
                <w:lang w:val="de-DE" w:eastAsia="zh-CN"/>
              </w:rPr>
              <w:t xml:space="preserve"> </w:t>
            </w:r>
          </w:p>
        </w:tc>
        <w:tc>
          <w:tcPr>
            <w:tcW w:w="936" w:type="dxa"/>
            <w:shd w:val="clear" w:color="auto" w:fill="auto"/>
            <w:vAlign w:val="center"/>
          </w:tcPr>
          <w:p w:rsidR="00E735D7" w:rsidRPr="00895769" w:rsidRDefault="00BD6C85"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E735D7" w:rsidRPr="00895769" w:rsidRDefault="006803F4"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vMerge/>
            <w:shd w:val="clear" w:color="auto" w:fill="auto"/>
            <w:vAlign w:val="center"/>
          </w:tcPr>
          <w:p w:rsidR="00E735D7" w:rsidRPr="00895769" w:rsidRDefault="00E735D7" w:rsidP="00560454">
            <w:pPr>
              <w:spacing w:after="0" w:line="240" w:lineRule="auto"/>
              <w:jc w:val="center"/>
              <w:rPr>
                <w:rFonts w:cs="Times New Roman"/>
                <w:szCs w:val="28"/>
                <w:lang w:bidi="hi-IN"/>
              </w:rPr>
            </w:pPr>
          </w:p>
        </w:tc>
        <w:tc>
          <w:tcPr>
            <w:tcW w:w="1276" w:type="dxa"/>
            <w:vMerge/>
            <w:shd w:val="clear" w:color="auto" w:fill="auto"/>
            <w:vAlign w:val="center"/>
          </w:tcPr>
          <w:p w:rsidR="00E735D7" w:rsidRPr="00895769" w:rsidRDefault="00E735D7" w:rsidP="00560454">
            <w:pPr>
              <w:spacing w:after="0" w:line="240" w:lineRule="auto"/>
              <w:jc w:val="center"/>
              <w:rPr>
                <w:rFonts w:cs="Times New Roman"/>
                <w:szCs w:val="28"/>
                <w:lang w:bidi="hi-IN"/>
              </w:rPr>
            </w:pPr>
          </w:p>
        </w:tc>
      </w:tr>
      <w:tr w:rsidR="00E735D7" w:rsidRPr="00895769" w:rsidTr="00B364D9">
        <w:trPr>
          <w:trHeight w:val="881"/>
        </w:trPr>
        <w:tc>
          <w:tcPr>
            <w:tcW w:w="555" w:type="dxa"/>
          </w:tcPr>
          <w:p w:rsidR="00E735D7" w:rsidRPr="00895769" w:rsidRDefault="00E735D7" w:rsidP="00560454">
            <w:pPr>
              <w:spacing w:after="0" w:line="240" w:lineRule="auto"/>
              <w:rPr>
                <w:rFonts w:cs="Times New Roman"/>
                <w:b/>
                <w:szCs w:val="28"/>
              </w:rPr>
            </w:pPr>
          </w:p>
        </w:tc>
        <w:tc>
          <w:tcPr>
            <w:tcW w:w="1941" w:type="dxa"/>
          </w:tcPr>
          <w:p w:rsidR="00E735D7" w:rsidRPr="00895769" w:rsidRDefault="00E735D7" w:rsidP="00560454">
            <w:pPr>
              <w:spacing w:after="0" w:line="240" w:lineRule="auto"/>
              <w:rPr>
                <w:rFonts w:cs="Times New Roman"/>
                <w:b/>
                <w:szCs w:val="28"/>
              </w:rPr>
            </w:pPr>
          </w:p>
        </w:tc>
        <w:tc>
          <w:tcPr>
            <w:tcW w:w="1980" w:type="dxa"/>
            <w:shd w:val="clear" w:color="auto" w:fill="auto"/>
          </w:tcPr>
          <w:p w:rsidR="00E735D7" w:rsidRPr="00895769" w:rsidRDefault="00E735D7" w:rsidP="00560454">
            <w:pPr>
              <w:spacing w:after="0" w:line="240" w:lineRule="auto"/>
              <w:rPr>
                <w:rFonts w:cs="Times New Roman"/>
                <w:szCs w:val="28"/>
              </w:rPr>
            </w:pPr>
            <w:r w:rsidRPr="00895769">
              <w:rPr>
                <w:rFonts w:cs="Times New Roman"/>
                <w:bCs/>
                <w:szCs w:val="28"/>
              </w:rPr>
              <w:t>3.3. Ảnh hưởng của các nhân tố ngoại cảnh đến quang hợp</w:t>
            </w:r>
          </w:p>
        </w:tc>
        <w:tc>
          <w:tcPr>
            <w:tcW w:w="5220" w:type="dxa"/>
          </w:tcPr>
          <w:p w:rsidR="00E735D7" w:rsidRPr="00895769" w:rsidRDefault="00E735D7" w:rsidP="00560454">
            <w:pPr>
              <w:spacing w:after="0" w:line="240" w:lineRule="auto"/>
              <w:jc w:val="both"/>
              <w:rPr>
                <w:rFonts w:cs="Times New Roman"/>
                <w:b/>
                <w:bCs/>
                <w:szCs w:val="28"/>
              </w:rPr>
            </w:pPr>
            <w:r w:rsidRPr="00895769">
              <w:rPr>
                <w:rFonts w:cs="Times New Roman"/>
                <w:b/>
                <w:bCs/>
                <w:szCs w:val="28"/>
              </w:rPr>
              <w:t>Nhận biết:</w:t>
            </w:r>
          </w:p>
          <w:p w:rsidR="00E735D7" w:rsidRPr="00895769" w:rsidRDefault="00E735D7" w:rsidP="00560454">
            <w:pPr>
              <w:spacing w:after="0" w:line="240" w:lineRule="auto"/>
              <w:jc w:val="both"/>
              <w:rPr>
                <w:rFonts w:cs="Times New Roman"/>
                <w:b/>
                <w:bCs/>
                <w:szCs w:val="28"/>
              </w:rPr>
            </w:pPr>
            <w:r w:rsidRPr="00895769">
              <w:rPr>
                <w:rFonts w:cs="Times New Roman"/>
                <w:b/>
                <w:bCs/>
                <w:szCs w:val="28"/>
              </w:rPr>
              <w:t xml:space="preserve">- </w:t>
            </w:r>
            <w:r w:rsidRPr="00895769">
              <w:rPr>
                <w:rFonts w:cs="Times New Roman"/>
                <w:spacing w:val="2"/>
                <w:szCs w:val="28"/>
                <w:lang w:val="de-DE" w:eastAsia="zh-CN"/>
              </w:rPr>
              <w:t xml:space="preserve"> Liệt kê các </w:t>
            </w:r>
            <w:r w:rsidRPr="00895769">
              <w:rPr>
                <w:rFonts w:cs="Times New Roman"/>
                <w:szCs w:val="28"/>
              </w:rPr>
              <w:t xml:space="preserve">các nhân tố ngoại cảnh ảnh hưởng đến quang hợp. </w:t>
            </w:r>
          </w:p>
          <w:p w:rsidR="00E735D7" w:rsidRPr="00895769" w:rsidRDefault="00E735D7" w:rsidP="00560454">
            <w:pPr>
              <w:spacing w:after="0" w:line="240" w:lineRule="auto"/>
              <w:jc w:val="both"/>
              <w:rPr>
                <w:rFonts w:cs="Times New Roman"/>
                <w:b/>
                <w:bCs/>
                <w:szCs w:val="28"/>
              </w:rPr>
            </w:pPr>
            <w:r w:rsidRPr="00895769">
              <w:rPr>
                <w:rFonts w:cs="Times New Roman"/>
                <w:b/>
                <w:bCs/>
                <w:szCs w:val="28"/>
              </w:rPr>
              <w:t>Thông hiểu:</w:t>
            </w:r>
          </w:p>
          <w:p w:rsidR="00E735D7" w:rsidRPr="00895769" w:rsidRDefault="00E735D7" w:rsidP="00560454">
            <w:pPr>
              <w:spacing w:after="0" w:line="240" w:lineRule="auto"/>
              <w:jc w:val="both"/>
              <w:rPr>
                <w:rFonts w:cs="Times New Roman"/>
                <w:szCs w:val="28"/>
              </w:rPr>
            </w:pPr>
            <w:r w:rsidRPr="00895769">
              <w:rPr>
                <w:rFonts w:cs="Times New Roman"/>
                <w:szCs w:val="28"/>
              </w:rPr>
              <w:t xml:space="preserve">- Trình bày được sự ảnh hưởng của các nhân tố ngoại cảnh ảnh hưởng đến quang hợp. </w:t>
            </w:r>
          </w:p>
          <w:p w:rsidR="00E735D7" w:rsidRPr="00895769" w:rsidRDefault="00E735D7" w:rsidP="00560454">
            <w:pPr>
              <w:spacing w:after="0" w:line="240" w:lineRule="auto"/>
              <w:jc w:val="both"/>
              <w:rPr>
                <w:rFonts w:cs="Times New Roman"/>
                <w:b/>
                <w:bCs/>
                <w:szCs w:val="28"/>
              </w:rPr>
            </w:pPr>
            <w:r w:rsidRPr="00895769">
              <w:rPr>
                <w:rFonts w:cs="Times New Roman"/>
                <w:b/>
                <w:bCs/>
                <w:szCs w:val="28"/>
              </w:rPr>
              <w:t>Vận dụng:</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Phân tích được quá trình quang hợp chịu ảnh hưởng của các điều kiện môi trường. </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pacing w:val="2"/>
                <w:szCs w:val="28"/>
                <w:lang w:val="de-DE" w:eastAsia="zh-CN"/>
              </w:rPr>
              <w:t xml:space="preserve">- Chứng minh được hiệu quả của việc </w:t>
            </w:r>
            <w:r w:rsidRPr="00895769">
              <w:rPr>
                <w:rFonts w:cs="Times New Roman"/>
                <w:szCs w:val="28"/>
                <w:lang w:val="de-DE" w:eastAsia="zh-CN"/>
              </w:rPr>
              <w:t>trồng cây dùng nguồn ánh sáng nhân tạo (ánh sáng của các loại đèn).</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 cao:</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szCs w:val="28"/>
                <w:lang w:val="de-DE"/>
              </w:rPr>
              <w:t>- Xây dựng mô hình trồng một số loại cây trồng với hệ thống điều khiển các tác nhân như: ánh sáng nhân tạo, nhiệt độ....</w:t>
            </w:r>
            <w:r w:rsidRPr="00895769">
              <w:rPr>
                <w:rFonts w:cs="Times New Roman"/>
                <w:spacing w:val="-4"/>
                <w:szCs w:val="28"/>
                <w:lang w:val="de-DE" w:eastAsia="zh-CN"/>
              </w:rPr>
              <w:t xml:space="preserve"> </w:t>
            </w:r>
          </w:p>
        </w:tc>
        <w:tc>
          <w:tcPr>
            <w:tcW w:w="936" w:type="dxa"/>
            <w:shd w:val="clear" w:color="auto" w:fill="auto"/>
            <w:vAlign w:val="center"/>
          </w:tcPr>
          <w:p w:rsidR="00E735D7" w:rsidRPr="00895769" w:rsidRDefault="00E735D7" w:rsidP="00560454">
            <w:pPr>
              <w:spacing w:after="0" w:line="240" w:lineRule="auto"/>
              <w:jc w:val="center"/>
              <w:rPr>
                <w:rFonts w:cs="Times New Roman"/>
                <w:szCs w:val="28"/>
                <w:lang w:val="de-DE"/>
              </w:rPr>
            </w:pPr>
          </w:p>
        </w:tc>
        <w:tc>
          <w:tcPr>
            <w:tcW w:w="1044" w:type="dxa"/>
            <w:shd w:val="clear" w:color="auto" w:fill="auto"/>
            <w:vAlign w:val="center"/>
          </w:tcPr>
          <w:p w:rsidR="00E735D7" w:rsidRPr="00895769" w:rsidRDefault="00BD6C85"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shd w:val="clear" w:color="auto" w:fill="auto"/>
            <w:vAlign w:val="center"/>
          </w:tcPr>
          <w:p w:rsidR="00E735D7" w:rsidRPr="00895769" w:rsidRDefault="00E735D7" w:rsidP="00560454">
            <w:pPr>
              <w:spacing w:after="0" w:line="240" w:lineRule="auto"/>
              <w:jc w:val="center"/>
              <w:rPr>
                <w:rFonts w:cs="Times New Roman"/>
                <w:szCs w:val="28"/>
                <w:lang w:bidi="hi-IN"/>
              </w:rPr>
            </w:pPr>
          </w:p>
        </w:tc>
        <w:tc>
          <w:tcPr>
            <w:tcW w:w="1276" w:type="dxa"/>
            <w:shd w:val="clear" w:color="auto" w:fill="auto"/>
            <w:vAlign w:val="center"/>
          </w:tcPr>
          <w:p w:rsidR="00E735D7" w:rsidRPr="00895769" w:rsidRDefault="00E735D7" w:rsidP="00560454">
            <w:pPr>
              <w:spacing w:after="0" w:line="240" w:lineRule="auto"/>
              <w:jc w:val="center"/>
              <w:rPr>
                <w:rFonts w:cs="Times New Roman"/>
                <w:szCs w:val="28"/>
                <w:lang w:bidi="hi-IN"/>
              </w:rPr>
            </w:pPr>
          </w:p>
        </w:tc>
      </w:tr>
      <w:tr w:rsidR="00E735D7" w:rsidRPr="00895769" w:rsidTr="00B364D9">
        <w:trPr>
          <w:trHeight w:val="881"/>
        </w:trPr>
        <w:tc>
          <w:tcPr>
            <w:tcW w:w="555" w:type="dxa"/>
          </w:tcPr>
          <w:p w:rsidR="00E735D7" w:rsidRPr="00895769" w:rsidRDefault="00E735D7" w:rsidP="00560454">
            <w:pPr>
              <w:spacing w:after="0" w:line="240" w:lineRule="auto"/>
              <w:rPr>
                <w:rFonts w:cs="Times New Roman"/>
                <w:b/>
                <w:szCs w:val="28"/>
              </w:rPr>
            </w:pPr>
          </w:p>
        </w:tc>
        <w:tc>
          <w:tcPr>
            <w:tcW w:w="1941" w:type="dxa"/>
          </w:tcPr>
          <w:p w:rsidR="00E735D7" w:rsidRPr="00895769" w:rsidRDefault="00E735D7" w:rsidP="00560454">
            <w:pPr>
              <w:spacing w:after="0" w:line="240" w:lineRule="auto"/>
              <w:rPr>
                <w:rFonts w:cs="Times New Roman"/>
                <w:b/>
                <w:szCs w:val="28"/>
              </w:rPr>
            </w:pPr>
          </w:p>
        </w:tc>
        <w:tc>
          <w:tcPr>
            <w:tcW w:w="1980" w:type="dxa"/>
            <w:shd w:val="clear" w:color="auto" w:fill="auto"/>
          </w:tcPr>
          <w:p w:rsidR="00E735D7" w:rsidRPr="00895769" w:rsidRDefault="00E735D7" w:rsidP="00560454">
            <w:pPr>
              <w:spacing w:after="0" w:line="240" w:lineRule="auto"/>
              <w:rPr>
                <w:rFonts w:cs="Times New Roman"/>
                <w:bCs/>
                <w:color w:val="FF0000"/>
                <w:szCs w:val="28"/>
              </w:rPr>
            </w:pPr>
            <w:r w:rsidRPr="00895769">
              <w:rPr>
                <w:rFonts w:cs="Times New Roman"/>
                <w:bCs/>
                <w:szCs w:val="28"/>
              </w:rPr>
              <w:t>3.4. Quang hợp và năng suất cây trồng</w:t>
            </w:r>
            <w:r w:rsidRPr="00895769">
              <w:rPr>
                <w:rFonts w:cs="Times New Roman"/>
                <w:bCs/>
                <w:color w:val="FF0000"/>
                <w:szCs w:val="28"/>
              </w:rPr>
              <w:t xml:space="preserve"> </w:t>
            </w:r>
          </w:p>
        </w:tc>
        <w:tc>
          <w:tcPr>
            <w:tcW w:w="5220" w:type="dxa"/>
          </w:tcPr>
          <w:p w:rsidR="00E735D7" w:rsidRPr="00895769" w:rsidRDefault="00E735D7" w:rsidP="00F032D6">
            <w:pPr>
              <w:tabs>
                <w:tab w:val="left" w:pos="284"/>
              </w:tabs>
              <w:spacing w:after="0" w:line="240" w:lineRule="auto"/>
              <w:jc w:val="both"/>
              <w:rPr>
                <w:rFonts w:cs="Times New Roman"/>
                <w:spacing w:val="-4"/>
                <w:szCs w:val="28"/>
                <w:lang w:val="de-DE" w:eastAsia="zh-CN"/>
              </w:rPr>
            </w:pPr>
            <w:r w:rsidRPr="00895769">
              <w:rPr>
                <w:rFonts w:cs="Times New Roman"/>
                <w:spacing w:val="2"/>
                <w:szCs w:val="28"/>
                <w:lang w:val="de-DE" w:eastAsia="zh-CN"/>
              </w:rPr>
              <w:t xml:space="preserve">- </w:t>
            </w:r>
            <w:r w:rsidRPr="00895769">
              <w:rPr>
                <w:rFonts w:cs="Times New Roman"/>
                <w:szCs w:val="28"/>
                <w:lang w:val="de-DE" w:eastAsia="zh-CN"/>
              </w:rPr>
              <w:t>Lấy được ví dụ về năng suất sinh học và năng suất kinh tế.</w:t>
            </w:r>
            <w:r w:rsidRPr="00895769">
              <w:rPr>
                <w:rFonts w:cs="Times New Roman"/>
                <w:spacing w:val="-4"/>
                <w:szCs w:val="28"/>
                <w:lang w:val="de-DE" w:eastAsia="zh-CN"/>
              </w:rPr>
              <w:t xml:space="preserve"> </w:t>
            </w:r>
            <w:r w:rsidRPr="00895769">
              <w:rPr>
                <w:rFonts w:cs="Times New Roman"/>
                <w:strike/>
                <w:spacing w:val="-4"/>
                <w:szCs w:val="28"/>
                <w:lang w:val="de-DE" w:eastAsia="zh-CN"/>
              </w:rPr>
              <w:t xml:space="preserve"> </w:t>
            </w:r>
          </w:p>
        </w:tc>
        <w:tc>
          <w:tcPr>
            <w:tcW w:w="936" w:type="dxa"/>
            <w:shd w:val="clear" w:color="auto" w:fill="auto"/>
            <w:vAlign w:val="center"/>
          </w:tcPr>
          <w:p w:rsidR="00E735D7" w:rsidRPr="00895769" w:rsidRDefault="00E735D7" w:rsidP="00560454">
            <w:pPr>
              <w:spacing w:after="0" w:line="240" w:lineRule="auto"/>
              <w:jc w:val="center"/>
              <w:rPr>
                <w:rFonts w:cs="Times New Roman"/>
                <w:szCs w:val="28"/>
                <w:lang w:val="de-DE"/>
              </w:rPr>
            </w:pPr>
          </w:p>
        </w:tc>
        <w:tc>
          <w:tcPr>
            <w:tcW w:w="1044" w:type="dxa"/>
            <w:shd w:val="clear" w:color="auto" w:fill="auto"/>
            <w:vAlign w:val="center"/>
          </w:tcPr>
          <w:p w:rsidR="00E735D7" w:rsidRPr="00895769" w:rsidRDefault="00E735D7" w:rsidP="00560454">
            <w:pPr>
              <w:spacing w:after="0" w:line="240" w:lineRule="auto"/>
              <w:jc w:val="center"/>
              <w:rPr>
                <w:rFonts w:cs="Times New Roman"/>
                <w:bCs/>
                <w:iCs/>
                <w:szCs w:val="28"/>
                <w:lang w:val="de-DE" w:bidi="hi-IN"/>
              </w:rPr>
            </w:pPr>
          </w:p>
        </w:tc>
        <w:tc>
          <w:tcPr>
            <w:tcW w:w="1134" w:type="dxa"/>
            <w:shd w:val="clear" w:color="auto" w:fill="auto"/>
            <w:vAlign w:val="center"/>
          </w:tcPr>
          <w:p w:rsidR="00E735D7" w:rsidRPr="00895769" w:rsidRDefault="00E735D7" w:rsidP="00560454">
            <w:pPr>
              <w:spacing w:after="0" w:line="240" w:lineRule="auto"/>
              <w:jc w:val="center"/>
              <w:rPr>
                <w:rFonts w:cs="Times New Roman"/>
                <w:szCs w:val="28"/>
                <w:lang w:val="de-DE" w:bidi="hi-IN"/>
              </w:rPr>
            </w:pPr>
          </w:p>
        </w:tc>
        <w:tc>
          <w:tcPr>
            <w:tcW w:w="1276" w:type="dxa"/>
            <w:shd w:val="clear" w:color="auto" w:fill="auto"/>
            <w:vAlign w:val="center"/>
          </w:tcPr>
          <w:p w:rsidR="00E735D7" w:rsidRPr="00895769" w:rsidRDefault="00E735D7" w:rsidP="00560454">
            <w:pPr>
              <w:spacing w:after="0" w:line="240" w:lineRule="auto"/>
              <w:jc w:val="center"/>
              <w:rPr>
                <w:rFonts w:cs="Times New Roman"/>
                <w:szCs w:val="28"/>
                <w:lang w:val="de-DE" w:bidi="hi-IN"/>
              </w:rPr>
            </w:pPr>
          </w:p>
        </w:tc>
      </w:tr>
      <w:tr w:rsidR="00E735D7" w:rsidRPr="00895769" w:rsidTr="00B364D9">
        <w:trPr>
          <w:trHeight w:val="881"/>
        </w:trPr>
        <w:tc>
          <w:tcPr>
            <w:tcW w:w="555" w:type="dxa"/>
          </w:tcPr>
          <w:p w:rsidR="00E735D7" w:rsidRPr="00895769" w:rsidRDefault="00B364D9" w:rsidP="00560454">
            <w:pPr>
              <w:spacing w:after="0" w:line="240" w:lineRule="auto"/>
              <w:rPr>
                <w:rFonts w:cs="Times New Roman"/>
                <w:b/>
                <w:szCs w:val="28"/>
              </w:rPr>
            </w:pPr>
            <w:r w:rsidRPr="00895769">
              <w:rPr>
                <w:rFonts w:cs="Times New Roman"/>
                <w:b/>
                <w:szCs w:val="28"/>
              </w:rPr>
              <w:t>4</w:t>
            </w:r>
          </w:p>
        </w:tc>
        <w:tc>
          <w:tcPr>
            <w:tcW w:w="1941" w:type="dxa"/>
          </w:tcPr>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bCs/>
                <w:szCs w:val="28"/>
              </w:rPr>
            </w:pPr>
          </w:p>
          <w:p w:rsidR="00E735D7" w:rsidRPr="00895769" w:rsidRDefault="00E735D7" w:rsidP="00560454">
            <w:pPr>
              <w:spacing w:after="0" w:line="240" w:lineRule="auto"/>
              <w:rPr>
                <w:rFonts w:cs="Times New Roman"/>
                <w:b/>
                <w:szCs w:val="28"/>
              </w:rPr>
            </w:pPr>
            <w:r w:rsidRPr="00895769">
              <w:rPr>
                <w:rFonts w:cs="Times New Roman"/>
                <w:b/>
                <w:bCs/>
                <w:szCs w:val="28"/>
              </w:rPr>
              <w:t>4. Hô hấp ở thực vật</w:t>
            </w:r>
          </w:p>
        </w:tc>
        <w:tc>
          <w:tcPr>
            <w:tcW w:w="1980" w:type="dxa"/>
            <w:shd w:val="clear" w:color="auto" w:fill="auto"/>
          </w:tcPr>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szCs w:val="28"/>
              </w:rPr>
            </w:pPr>
          </w:p>
          <w:p w:rsidR="00E735D7" w:rsidRPr="00895769" w:rsidRDefault="00E735D7" w:rsidP="00560454">
            <w:pPr>
              <w:spacing w:after="0" w:line="240" w:lineRule="auto"/>
              <w:rPr>
                <w:rFonts w:cs="Times New Roman"/>
                <w:bCs/>
                <w:color w:val="FF0000"/>
                <w:szCs w:val="28"/>
              </w:rPr>
            </w:pPr>
            <w:r w:rsidRPr="00895769">
              <w:rPr>
                <w:rFonts w:cs="Times New Roman"/>
                <w:szCs w:val="28"/>
              </w:rPr>
              <w:t>4. Hô hấp ở thực vật</w:t>
            </w:r>
          </w:p>
        </w:tc>
        <w:tc>
          <w:tcPr>
            <w:tcW w:w="5220" w:type="dxa"/>
          </w:tcPr>
          <w:p w:rsidR="00E735D7" w:rsidRPr="00895769" w:rsidRDefault="00E735D7" w:rsidP="00560454">
            <w:pPr>
              <w:spacing w:after="0" w:line="240" w:lineRule="auto"/>
              <w:jc w:val="both"/>
              <w:rPr>
                <w:rFonts w:cs="Times New Roman"/>
                <w:b/>
                <w:bCs/>
                <w:szCs w:val="28"/>
              </w:rPr>
            </w:pPr>
            <w:r w:rsidRPr="00895769">
              <w:rPr>
                <w:rFonts w:cs="Times New Roman"/>
                <w:b/>
                <w:bCs/>
                <w:szCs w:val="28"/>
              </w:rPr>
              <w:lastRenderedPageBreak/>
              <w:t>Nhận biết:</w:t>
            </w:r>
          </w:p>
          <w:p w:rsidR="00E735D7" w:rsidRPr="00895769" w:rsidRDefault="00E735D7" w:rsidP="00560454">
            <w:pPr>
              <w:spacing w:after="0" w:line="240" w:lineRule="auto"/>
              <w:jc w:val="both"/>
              <w:rPr>
                <w:rFonts w:cs="Times New Roman"/>
                <w:szCs w:val="28"/>
              </w:rPr>
            </w:pPr>
            <w:r w:rsidRPr="00895769">
              <w:rPr>
                <w:rFonts w:cs="Times New Roman"/>
                <w:szCs w:val="28"/>
              </w:rPr>
              <w:t>- Nêu được khái niệm hô hấp</w:t>
            </w:r>
          </w:p>
          <w:p w:rsidR="00E735D7" w:rsidRPr="00895769" w:rsidRDefault="00E735D7" w:rsidP="00560454">
            <w:pPr>
              <w:spacing w:after="0" w:line="240" w:lineRule="auto"/>
              <w:jc w:val="both"/>
              <w:rPr>
                <w:rFonts w:cs="Times New Roman"/>
                <w:szCs w:val="28"/>
              </w:rPr>
            </w:pPr>
            <w:r w:rsidRPr="00895769">
              <w:rPr>
                <w:rFonts w:cs="Times New Roman"/>
                <w:szCs w:val="28"/>
              </w:rPr>
              <w:t>- Gọi được tên bào quan thực hiện quá trình hô hấp</w:t>
            </w:r>
          </w:p>
          <w:p w:rsidR="00E735D7" w:rsidRPr="00895769" w:rsidRDefault="00E735D7" w:rsidP="00560454">
            <w:pPr>
              <w:spacing w:after="0" w:line="240" w:lineRule="auto"/>
              <w:jc w:val="both"/>
              <w:rPr>
                <w:rFonts w:cs="Times New Roman"/>
                <w:szCs w:val="28"/>
              </w:rPr>
            </w:pPr>
            <w:r w:rsidRPr="00895769">
              <w:rPr>
                <w:rFonts w:cs="Times New Roman"/>
                <w:szCs w:val="28"/>
              </w:rPr>
              <w:t xml:space="preserve">- Liệt kê được các nguyên liệu, sản phẩm </w:t>
            </w:r>
            <w:r w:rsidRPr="00895769">
              <w:rPr>
                <w:rFonts w:cs="Times New Roman"/>
                <w:szCs w:val="28"/>
              </w:rPr>
              <w:lastRenderedPageBreak/>
              <w:t>của quá trình hô hấp</w:t>
            </w:r>
          </w:p>
          <w:p w:rsidR="00E735D7" w:rsidRPr="00895769" w:rsidRDefault="00E735D7" w:rsidP="00560454">
            <w:pPr>
              <w:spacing w:after="0" w:line="240" w:lineRule="auto"/>
              <w:jc w:val="both"/>
              <w:rPr>
                <w:rFonts w:cs="Times New Roman"/>
                <w:szCs w:val="28"/>
              </w:rPr>
            </w:pPr>
            <w:r w:rsidRPr="00895769">
              <w:rPr>
                <w:rFonts w:cs="Times New Roman"/>
                <w:szCs w:val="28"/>
              </w:rPr>
              <w:t>- Viết được phương trình hô hấp.</w:t>
            </w:r>
          </w:p>
          <w:p w:rsidR="00E735D7" w:rsidRPr="00895769" w:rsidRDefault="00E735D7" w:rsidP="00560454">
            <w:pPr>
              <w:tabs>
                <w:tab w:val="left" w:pos="284"/>
              </w:tabs>
              <w:spacing w:after="0" w:line="240" w:lineRule="auto"/>
              <w:jc w:val="both"/>
              <w:rPr>
                <w:rFonts w:cs="Times New Roman"/>
                <w:szCs w:val="28"/>
              </w:rPr>
            </w:pPr>
            <w:r w:rsidRPr="00895769">
              <w:rPr>
                <w:rFonts w:cs="Times New Roman"/>
                <w:szCs w:val="28"/>
                <w:lang w:val="de-DE" w:eastAsia="zh-CN"/>
              </w:rPr>
              <w:t xml:space="preserve">- </w:t>
            </w:r>
            <w:r w:rsidRPr="00895769">
              <w:rPr>
                <w:rFonts w:cs="Times New Roman"/>
                <w:szCs w:val="28"/>
              </w:rPr>
              <w:t xml:space="preserve">Gọi được tên </w:t>
            </w:r>
            <w:r w:rsidRPr="00895769">
              <w:rPr>
                <w:rFonts w:cs="Times New Roman"/>
                <w:szCs w:val="28"/>
                <w:lang w:val="de-DE" w:eastAsia="zh-CN"/>
              </w:rPr>
              <w:t xml:space="preserve">các cơ quan, giai đoạn diễn ra hô hấp mạnh ở thực vật.  </w:t>
            </w:r>
          </w:p>
          <w:p w:rsidR="00E735D7" w:rsidRPr="00895769" w:rsidRDefault="00E735D7" w:rsidP="00560454">
            <w:pPr>
              <w:spacing w:after="0" w:line="240" w:lineRule="auto"/>
              <w:jc w:val="both"/>
              <w:rPr>
                <w:rFonts w:cs="Times New Roman"/>
                <w:szCs w:val="28"/>
              </w:rPr>
            </w:pPr>
            <w:r w:rsidRPr="00895769">
              <w:rPr>
                <w:rFonts w:cs="Times New Roman"/>
                <w:szCs w:val="28"/>
              </w:rPr>
              <w:t>- Nêu được các ý nghĩa của hô hấp ở thực vật.</w:t>
            </w:r>
          </w:p>
          <w:p w:rsidR="00E735D7" w:rsidRPr="00895769" w:rsidRDefault="00E735D7" w:rsidP="00560454">
            <w:pPr>
              <w:spacing w:after="0" w:line="240" w:lineRule="auto"/>
              <w:jc w:val="both"/>
              <w:rPr>
                <w:rFonts w:cs="Times New Roman"/>
                <w:szCs w:val="28"/>
              </w:rPr>
            </w:pPr>
            <w:r w:rsidRPr="00895769">
              <w:rPr>
                <w:rFonts w:cs="Times New Roman"/>
                <w:szCs w:val="28"/>
              </w:rPr>
              <w:t>- Liệt kê</w:t>
            </w:r>
            <w:r w:rsidRPr="00895769">
              <w:rPr>
                <w:rFonts w:cs="Times New Roman"/>
                <w:szCs w:val="28"/>
                <w:lang w:val="de-DE" w:eastAsia="zh-CN"/>
              </w:rPr>
              <w:t xml:space="preserve"> các đặc điểm, điều kiện, bào quan tham gia hô hấp sáng ở thực vật. </w:t>
            </w:r>
          </w:p>
          <w:p w:rsidR="00E735D7" w:rsidRPr="00895769" w:rsidRDefault="00E735D7" w:rsidP="00560454">
            <w:pPr>
              <w:spacing w:after="0" w:line="240" w:lineRule="auto"/>
              <w:jc w:val="both"/>
              <w:rPr>
                <w:rFonts w:cs="Times New Roman"/>
                <w:szCs w:val="28"/>
              </w:rPr>
            </w:pPr>
            <w:r w:rsidRPr="00895769">
              <w:rPr>
                <w:rFonts w:cs="Times New Roman"/>
                <w:szCs w:val="28"/>
              </w:rPr>
              <w:t>- Kể được tên các con đường hô hấp ở thực vật.</w:t>
            </w:r>
          </w:p>
          <w:p w:rsidR="00E735D7" w:rsidRPr="00895769" w:rsidRDefault="00E735D7" w:rsidP="00560454">
            <w:pPr>
              <w:spacing w:after="0" w:line="240" w:lineRule="auto"/>
              <w:jc w:val="both"/>
              <w:rPr>
                <w:rFonts w:cs="Times New Roman"/>
                <w:b/>
                <w:bCs/>
                <w:szCs w:val="28"/>
              </w:rPr>
            </w:pPr>
            <w:r w:rsidRPr="00895769">
              <w:rPr>
                <w:rFonts w:cs="Times New Roman"/>
                <w:b/>
                <w:bCs/>
                <w:szCs w:val="28"/>
              </w:rPr>
              <w:t>Thông hiểu:</w:t>
            </w:r>
          </w:p>
          <w:p w:rsidR="00E735D7" w:rsidRPr="00895769" w:rsidRDefault="00E735D7" w:rsidP="00560454">
            <w:pPr>
              <w:spacing w:after="0" w:line="240" w:lineRule="auto"/>
              <w:jc w:val="both"/>
              <w:rPr>
                <w:rFonts w:cs="Times New Roman"/>
                <w:szCs w:val="28"/>
              </w:rPr>
            </w:pPr>
            <w:r w:rsidRPr="00895769">
              <w:rPr>
                <w:rFonts w:cs="Times New Roman"/>
                <w:szCs w:val="28"/>
              </w:rPr>
              <w:t xml:space="preserve">- Trình bày được quá trình hô hấp sáng ở thực vật. </w:t>
            </w:r>
          </w:p>
          <w:p w:rsidR="00E735D7" w:rsidRPr="00895769" w:rsidRDefault="00E735D7" w:rsidP="00560454">
            <w:pPr>
              <w:spacing w:after="0" w:line="240" w:lineRule="auto"/>
              <w:jc w:val="both"/>
              <w:rPr>
                <w:rFonts w:cs="Times New Roman"/>
                <w:b/>
                <w:bCs/>
                <w:szCs w:val="28"/>
              </w:rPr>
            </w:pPr>
            <w:r w:rsidRPr="00895769">
              <w:rPr>
                <w:rFonts w:cs="Times New Roman"/>
                <w:b/>
                <w:bCs/>
                <w:szCs w:val="28"/>
              </w:rPr>
              <w:t>Vận dụng:</w:t>
            </w:r>
          </w:p>
          <w:p w:rsidR="00E735D7" w:rsidRPr="00895769" w:rsidRDefault="00E735D7" w:rsidP="00560454">
            <w:pPr>
              <w:tabs>
                <w:tab w:val="left" w:pos="284"/>
              </w:tabs>
              <w:spacing w:after="0" w:line="240" w:lineRule="auto"/>
              <w:jc w:val="both"/>
              <w:rPr>
                <w:rFonts w:cs="Times New Roman"/>
                <w:szCs w:val="28"/>
                <w:lang w:val="de-DE" w:eastAsia="zh-CN"/>
              </w:rPr>
            </w:pPr>
            <w:r w:rsidRPr="00895769">
              <w:rPr>
                <w:rFonts w:cs="Times New Roman"/>
                <w:spacing w:val="2"/>
                <w:szCs w:val="28"/>
                <w:lang w:val="de-DE" w:eastAsia="zh-CN"/>
              </w:rPr>
              <w:t xml:space="preserve">- </w:t>
            </w:r>
            <w:r w:rsidRPr="00895769">
              <w:rPr>
                <w:rFonts w:cs="Times New Roman"/>
                <w:szCs w:val="28"/>
                <w:lang w:val="de-DE" w:eastAsia="zh-CN"/>
              </w:rPr>
              <w:t>Lấy được ví dụ chứng minh ý nghĩa của quá trình hô hấp ở thực vật.</w:t>
            </w:r>
          </w:p>
          <w:p w:rsidR="00E735D7" w:rsidRPr="00895769" w:rsidRDefault="00E735D7" w:rsidP="00560454">
            <w:pPr>
              <w:spacing w:after="0" w:line="240" w:lineRule="auto"/>
              <w:jc w:val="both"/>
              <w:rPr>
                <w:rFonts w:cs="Times New Roman"/>
                <w:b/>
                <w:bCs/>
                <w:szCs w:val="28"/>
                <w:lang w:val="de-DE"/>
              </w:rPr>
            </w:pPr>
            <w:r w:rsidRPr="00895769">
              <w:rPr>
                <w:rFonts w:cs="Times New Roman"/>
                <w:b/>
                <w:bCs/>
                <w:szCs w:val="28"/>
                <w:lang w:val="de-DE"/>
              </w:rPr>
              <w:t>Vận dụng cao:</w:t>
            </w:r>
          </w:p>
          <w:p w:rsidR="00E735D7" w:rsidRPr="00895769" w:rsidRDefault="00E735D7" w:rsidP="00560454">
            <w:pPr>
              <w:spacing w:after="0" w:line="240" w:lineRule="auto"/>
              <w:jc w:val="both"/>
              <w:rPr>
                <w:rFonts w:cs="Times New Roman"/>
                <w:b/>
                <w:bCs/>
                <w:szCs w:val="28"/>
                <w:lang w:val="de-DE"/>
              </w:rPr>
            </w:pPr>
            <w:r w:rsidRPr="00895769">
              <w:rPr>
                <w:rFonts w:cs="Times New Roman"/>
                <w:szCs w:val="28"/>
                <w:lang w:val="de-DE"/>
              </w:rPr>
              <w:t>- Giải thích được một số biện pháp kỹ thuật áp dụng trong trồng trọt, như bảo quản nông phẩm….; hiện tượng thối rễ ở cây trồng do ngập úng lâu ngày…</w:t>
            </w:r>
          </w:p>
        </w:tc>
        <w:tc>
          <w:tcPr>
            <w:tcW w:w="936" w:type="dxa"/>
            <w:shd w:val="clear" w:color="auto" w:fill="auto"/>
            <w:vAlign w:val="center"/>
          </w:tcPr>
          <w:p w:rsidR="00E735D7" w:rsidRPr="00895769" w:rsidRDefault="00BD6C85"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E735D7" w:rsidRPr="00895769" w:rsidRDefault="00BD6C85"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shd w:val="clear" w:color="auto" w:fill="auto"/>
            <w:vAlign w:val="center"/>
          </w:tcPr>
          <w:p w:rsidR="00E735D7" w:rsidRPr="00895769" w:rsidRDefault="00B1686D" w:rsidP="00560454">
            <w:pPr>
              <w:spacing w:after="0" w:line="240" w:lineRule="auto"/>
              <w:jc w:val="center"/>
              <w:rPr>
                <w:rFonts w:cs="Times New Roman"/>
                <w:szCs w:val="28"/>
                <w:lang w:bidi="hi-IN"/>
              </w:rPr>
            </w:pPr>
            <w:r w:rsidRPr="00895769">
              <w:rPr>
                <w:rFonts w:cs="Times New Roman"/>
                <w:szCs w:val="28"/>
                <w:lang w:bidi="hi-IN"/>
              </w:rPr>
              <w:t>1</w:t>
            </w:r>
          </w:p>
        </w:tc>
        <w:tc>
          <w:tcPr>
            <w:tcW w:w="1276" w:type="dxa"/>
            <w:shd w:val="clear" w:color="auto" w:fill="auto"/>
            <w:vAlign w:val="center"/>
          </w:tcPr>
          <w:p w:rsidR="00E735D7" w:rsidRPr="00895769" w:rsidRDefault="00E735D7" w:rsidP="00560454">
            <w:pPr>
              <w:spacing w:after="0" w:line="240" w:lineRule="auto"/>
              <w:jc w:val="center"/>
              <w:rPr>
                <w:rFonts w:cs="Times New Roman"/>
                <w:szCs w:val="28"/>
                <w:lang w:bidi="hi-IN"/>
              </w:rPr>
            </w:pPr>
          </w:p>
        </w:tc>
      </w:tr>
      <w:tr w:rsidR="00E735D7" w:rsidRPr="00895769" w:rsidTr="00B364D9">
        <w:trPr>
          <w:trHeight w:val="881"/>
        </w:trPr>
        <w:tc>
          <w:tcPr>
            <w:tcW w:w="555" w:type="dxa"/>
          </w:tcPr>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r w:rsidRPr="00895769">
              <w:rPr>
                <w:rFonts w:cs="Times New Roman"/>
                <w:b/>
                <w:szCs w:val="28"/>
              </w:rPr>
              <w:t>5</w:t>
            </w:r>
          </w:p>
        </w:tc>
        <w:tc>
          <w:tcPr>
            <w:tcW w:w="1941" w:type="dxa"/>
          </w:tcPr>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p>
          <w:p w:rsidR="00E735D7" w:rsidRPr="00895769" w:rsidRDefault="00E735D7" w:rsidP="00560454">
            <w:pPr>
              <w:spacing w:after="0" w:line="240" w:lineRule="auto"/>
              <w:rPr>
                <w:rFonts w:cs="Times New Roman"/>
                <w:b/>
                <w:szCs w:val="28"/>
              </w:rPr>
            </w:pPr>
            <w:r w:rsidRPr="00895769">
              <w:rPr>
                <w:rFonts w:cs="Times New Roman"/>
                <w:b/>
                <w:szCs w:val="28"/>
              </w:rPr>
              <w:t>5. Tiêu hóa ở động vật</w:t>
            </w:r>
          </w:p>
        </w:tc>
        <w:tc>
          <w:tcPr>
            <w:tcW w:w="1980" w:type="dxa"/>
            <w:shd w:val="clear" w:color="auto" w:fill="auto"/>
          </w:tcPr>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szCs w:val="28"/>
              </w:rPr>
            </w:pPr>
          </w:p>
          <w:p w:rsidR="00E735D7" w:rsidRPr="00895769" w:rsidRDefault="00E735D7" w:rsidP="00560454">
            <w:pPr>
              <w:spacing w:after="0" w:line="240" w:lineRule="auto"/>
              <w:rPr>
                <w:rFonts w:cs="Times New Roman"/>
                <w:bCs/>
                <w:color w:val="FF0000"/>
                <w:szCs w:val="28"/>
              </w:rPr>
            </w:pPr>
            <w:r w:rsidRPr="00895769">
              <w:rPr>
                <w:rFonts w:cs="Times New Roman"/>
                <w:bCs/>
                <w:szCs w:val="28"/>
              </w:rPr>
              <w:t>Tiêu hóa ở động vật</w:t>
            </w:r>
          </w:p>
        </w:tc>
        <w:tc>
          <w:tcPr>
            <w:tcW w:w="5220" w:type="dxa"/>
          </w:tcPr>
          <w:p w:rsidR="00E735D7" w:rsidRPr="00895769" w:rsidRDefault="00E735D7" w:rsidP="00560454">
            <w:pPr>
              <w:spacing w:after="0" w:line="240" w:lineRule="auto"/>
              <w:jc w:val="both"/>
              <w:rPr>
                <w:rFonts w:cs="Times New Roman"/>
                <w:b/>
                <w:bCs/>
                <w:szCs w:val="28"/>
              </w:rPr>
            </w:pPr>
            <w:r w:rsidRPr="00895769">
              <w:rPr>
                <w:rFonts w:cs="Times New Roman"/>
                <w:b/>
                <w:bCs/>
                <w:szCs w:val="28"/>
              </w:rPr>
              <w:lastRenderedPageBreak/>
              <w:t>Nhận biết:</w:t>
            </w:r>
          </w:p>
          <w:p w:rsidR="00E735D7" w:rsidRPr="00895769" w:rsidRDefault="00E735D7" w:rsidP="00560454">
            <w:pPr>
              <w:spacing w:after="0" w:line="240" w:lineRule="auto"/>
              <w:jc w:val="both"/>
              <w:rPr>
                <w:rFonts w:cs="Times New Roman"/>
                <w:szCs w:val="28"/>
              </w:rPr>
            </w:pPr>
            <w:r w:rsidRPr="00895769">
              <w:rPr>
                <w:rFonts w:cs="Times New Roman"/>
                <w:szCs w:val="28"/>
              </w:rPr>
              <w:t xml:space="preserve">- Nêu được khái niệm về tiêu hóa động vật. </w:t>
            </w:r>
          </w:p>
          <w:p w:rsidR="00E735D7" w:rsidRPr="00895769" w:rsidRDefault="00E735D7" w:rsidP="00560454">
            <w:pPr>
              <w:spacing w:after="0" w:line="240" w:lineRule="auto"/>
              <w:jc w:val="both"/>
              <w:rPr>
                <w:rFonts w:cs="Times New Roman"/>
                <w:szCs w:val="28"/>
              </w:rPr>
            </w:pPr>
            <w:r w:rsidRPr="00895769">
              <w:rPr>
                <w:rFonts w:cs="Times New Roman"/>
                <w:szCs w:val="28"/>
              </w:rPr>
              <w:t xml:space="preserve">- Liệt kê được các hình thức tiêu hóa ở các nhóm động vật. </w:t>
            </w:r>
          </w:p>
          <w:p w:rsidR="00E735D7" w:rsidRPr="00895769" w:rsidRDefault="00E735D7" w:rsidP="00560454">
            <w:pPr>
              <w:spacing w:after="0" w:line="240" w:lineRule="auto"/>
              <w:jc w:val="both"/>
              <w:rPr>
                <w:rFonts w:cs="Times New Roman"/>
                <w:b/>
                <w:bCs/>
                <w:szCs w:val="28"/>
              </w:rPr>
            </w:pPr>
            <w:r w:rsidRPr="00895769">
              <w:rPr>
                <w:rFonts w:cs="Times New Roman"/>
                <w:b/>
                <w:bCs/>
                <w:szCs w:val="28"/>
              </w:rPr>
              <w:t>Thông hiểu:</w:t>
            </w:r>
          </w:p>
          <w:p w:rsidR="00E735D7" w:rsidRPr="00895769" w:rsidRDefault="00E735D7" w:rsidP="00560454">
            <w:pPr>
              <w:spacing w:after="0" w:line="240" w:lineRule="auto"/>
              <w:jc w:val="both"/>
              <w:rPr>
                <w:rFonts w:cs="Times New Roman"/>
                <w:szCs w:val="28"/>
              </w:rPr>
            </w:pPr>
            <w:r w:rsidRPr="00895769">
              <w:rPr>
                <w:rFonts w:cs="Times New Roman"/>
                <w:szCs w:val="28"/>
              </w:rPr>
              <w:t xml:space="preserve">- Trình bày được quá trình tiêu hoá ở </w:t>
            </w:r>
            <w:r w:rsidRPr="00895769">
              <w:rPr>
                <w:rFonts w:cs="Times New Roman"/>
                <w:strike/>
                <w:szCs w:val="28"/>
              </w:rPr>
              <w:t xml:space="preserve">các </w:t>
            </w:r>
            <w:r w:rsidRPr="00895769">
              <w:rPr>
                <w:rFonts w:cs="Times New Roman"/>
                <w:strike/>
                <w:szCs w:val="28"/>
              </w:rPr>
              <w:lastRenderedPageBreak/>
              <w:t>nhóm</w:t>
            </w:r>
            <w:r w:rsidRPr="00895769">
              <w:rPr>
                <w:rFonts w:cs="Times New Roman"/>
                <w:szCs w:val="28"/>
              </w:rPr>
              <w:t xml:space="preserve"> động vật </w:t>
            </w:r>
            <w:r w:rsidR="00F032D6" w:rsidRPr="00895769">
              <w:rPr>
                <w:rFonts w:cs="Times New Roman"/>
                <w:szCs w:val="28"/>
              </w:rPr>
              <w:t>.</w:t>
            </w:r>
          </w:p>
          <w:p w:rsidR="00E735D7" w:rsidRPr="00895769" w:rsidRDefault="00E735D7" w:rsidP="00560454">
            <w:pPr>
              <w:spacing w:after="0" w:line="240" w:lineRule="auto"/>
              <w:jc w:val="both"/>
              <w:rPr>
                <w:rFonts w:cs="Times New Roman"/>
                <w:szCs w:val="28"/>
              </w:rPr>
            </w:pPr>
            <w:r w:rsidRPr="00895769">
              <w:rPr>
                <w:rFonts w:cs="Times New Roman"/>
                <w:szCs w:val="28"/>
              </w:rPr>
              <w:t xml:space="preserve">- Phân biệt được các hình thức tiêu hóa ở các nhóm động vật. </w:t>
            </w:r>
          </w:p>
          <w:p w:rsidR="00E735D7" w:rsidRPr="00895769" w:rsidRDefault="00E735D7" w:rsidP="00560454">
            <w:pPr>
              <w:spacing w:after="0" w:line="240" w:lineRule="auto"/>
              <w:jc w:val="both"/>
              <w:rPr>
                <w:rFonts w:cs="Times New Roman"/>
                <w:szCs w:val="28"/>
              </w:rPr>
            </w:pPr>
            <w:r w:rsidRPr="00895769">
              <w:rPr>
                <w:rFonts w:cs="Times New Roman"/>
                <w:szCs w:val="28"/>
              </w:rPr>
              <w:t xml:space="preserve">- Phân tích được </w:t>
            </w:r>
            <w:r w:rsidRPr="00895769">
              <w:rPr>
                <w:rFonts w:cs="Times New Roman"/>
                <w:spacing w:val="2"/>
                <w:szCs w:val="28"/>
                <w:lang w:val="de-DE" w:eastAsia="zh-CN"/>
              </w:rPr>
              <w:t xml:space="preserve">các đặc điểm thích nghi trong cấu tạo và chức năng của các cơ quan tiêu hoá ở các nhóm động vật khác nhau trong những điều kiện sống khác nhau. </w:t>
            </w:r>
          </w:p>
          <w:p w:rsidR="00E735D7" w:rsidRPr="00895769" w:rsidRDefault="00E735D7" w:rsidP="00560454">
            <w:pPr>
              <w:spacing w:after="0" w:line="240" w:lineRule="auto"/>
              <w:jc w:val="both"/>
              <w:rPr>
                <w:rFonts w:cs="Times New Roman"/>
                <w:b/>
                <w:bCs/>
                <w:szCs w:val="28"/>
              </w:rPr>
            </w:pPr>
            <w:r w:rsidRPr="00895769">
              <w:rPr>
                <w:rFonts w:cs="Times New Roman"/>
                <w:b/>
                <w:bCs/>
                <w:szCs w:val="28"/>
              </w:rPr>
              <w:t>Vận dụng:</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Chứng minh được mối quan hệ giữa quá trình trao đổi chất và quá trình chuyển hoá nội bào.</w:t>
            </w:r>
          </w:p>
          <w:p w:rsidR="00E735D7" w:rsidRPr="00895769" w:rsidRDefault="00E735D7"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Chỉ ra được các hình thức tiêu hóa ở các nhóm động vật khác nhau.</w:t>
            </w:r>
          </w:p>
          <w:p w:rsidR="00E735D7" w:rsidRPr="00895769" w:rsidRDefault="00E735D7"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 cao:</w:t>
            </w:r>
          </w:p>
          <w:p w:rsidR="00E735D7" w:rsidRPr="00895769" w:rsidRDefault="00E735D7" w:rsidP="00560454">
            <w:pPr>
              <w:spacing w:after="0" w:line="240" w:lineRule="auto"/>
              <w:jc w:val="both"/>
              <w:rPr>
                <w:rFonts w:cs="Times New Roman"/>
                <w:b/>
                <w:bCs/>
                <w:szCs w:val="28"/>
                <w:lang w:val="de-DE"/>
              </w:rPr>
            </w:pPr>
            <w:r w:rsidRPr="00895769">
              <w:rPr>
                <w:rFonts w:cs="Times New Roman"/>
                <w:spacing w:val="2"/>
                <w:szCs w:val="28"/>
                <w:lang w:val="de-DE" w:eastAsia="zh-CN"/>
              </w:rPr>
              <w:t xml:space="preserve">- Giải thích được sự phù hợp giữa cấu tạo và chức năng của các cơ quan tiêu hoá ở các nhóm động vật. </w:t>
            </w:r>
          </w:p>
        </w:tc>
        <w:tc>
          <w:tcPr>
            <w:tcW w:w="936" w:type="dxa"/>
            <w:shd w:val="clear" w:color="auto" w:fill="auto"/>
            <w:vAlign w:val="center"/>
          </w:tcPr>
          <w:p w:rsidR="00E735D7" w:rsidRPr="00895769" w:rsidRDefault="00BD6C85"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E735D7" w:rsidRPr="00895769" w:rsidRDefault="00BD6C85"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shd w:val="clear" w:color="auto" w:fill="auto"/>
            <w:vAlign w:val="center"/>
          </w:tcPr>
          <w:p w:rsidR="00E735D7" w:rsidRPr="00895769" w:rsidRDefault="00BD6C85" w:rsidP="00560454">
            <w:pPr>
              <w:spacing w:after="0" w:line="240" w:lineRule="auto"/>
              <w:jc w:val="center"/>
              <w:rPr>
                <w:rFonts w:cs="Times New Roman"/>
                <w:szCs w:val="28"/>
                <w:lang w:bidi="hi-IN"/>
              </w:rPr>
            </w:pPr>
            <w:r w:rsidRPr="00895769">
              <w:rPr>
                <w:rFonts w:cs="Times New Roman"/>
                <w:szCs w:val="28"/>
                <w:lang w:bidi="hi-IN"/>
              </w:rPr>
              <w:t>1</w:t>
            </w:r>
          </w:p>
        </w:tc>
        <w:tc>
          <w:tcPr>
            <w:tcW w:w="1276" w:type="dxa"/>
            <w:shd w:val="clear" w:color="auto" w:fill="auto"/>
            <w:vAlign w:val="center"/>
          </w:tcPr>
          <w:p w:rsidR="00E735D7" w:rsidRPr="00895769" w:rsidRDefault="00E735D7" w:rsidP="00560454">
            <w:pPr>
              <w:spacing w:after="0" w:line="240" w:lineRule="auto"/>
              <w:jc w:val="center"/>
              <w:rPr>
                <w:rFonts w:cs="Times New Roman"/>
                <w:szCs w:val="28"/>
                <w:lang w:bidi="hi-IN"/>
              </w:rPr>
            </w:pPr>
          </w:p>
        </w:tc>
      </w:tr>
      <w:tr w:rsidR="00B364D9" w:rsidRPr="00895769" w:rsidTr="00B364D9">
        <w:trPr>
          <w:trHeight w:val="881"/>
        </w:trPr>
        <w:tc>
          <w:tcPr>
            <w:tcW w:w="555" w:type="dxa"/>
            <w:vMerge w:val="restart"/>
          </w:tcPr>
          <w:p w:rsidR="00B364D9" w:rsidRPr="00895769" w:rsidRDefault="00B364D9" w:rsidP="00560454">
            <w:pPr>
              <w:spacing w:after="0" w:line="240" w:lineRule="auto"/>
              <w:rPr>
                <w:rFonts w:cs="Times New Roman"/>
                <w:b/>
                <w:szCs w:val="28"/>
              </w:rPr>
            </w:pPr>
            <w:r w:rsidRPr="00895769">
              <w:rPr>
                <w:rFonts w:cs="Times New Roman"/>
                <w:b/>
                <w:szCs w:val="28"/>
              </w:rPr>
              <w:lastRenderedPageBreak/>
              <w:t>6</w:t>
            </w:r>
          </w:p>
        </w:tc>
        <w:tc>
          <w:tcPr>
            <w:tcW w:w="1941" w:type="dxa"/>
            <w:vMerge w:val="restart"/>
          </w:tcPr>
          <w:p w:rsidR="00B364D9" w:rsidRPr="00895769" w:rsidRDefault="00B364D9" w:rsidP="00560454">
            <w:pPr>
              <w:spacing w:after="0" w:line="240" w:lineRule="auto"/>
              <w:rPr>
                <w:rFonts w:cs="Times New Roman"/>
                <w:b/>
                <w:szCs w:val="28"/>
              </w:rPr>
            </w:pPr>
            <w:r w:rsidRPr="00895769">
              <w:rPr>
                <w:rFonts w:cs="Times New Roman"/>
                <w:b/>
                <w:szCs w:val="28"/>
              </w:rPr>
              <w:t>6. Chuyển hóa vật chất và năng lượng ở động vật</w:t>
            </w:r>
          </w:p>
        </w:tc>
        <w:tc>
          <w:tcPr>
            <w:tcW w:w="1980" w:type="dxa"/>
            <w:shd w:val="clear" w:color="auto" w:fill="auto"/>
          </w:tcPr>
          <w:p w:rsidR="00B364D9" w:rsidRPr="00895769" w:rsidRDefault="00B364D9" w:rsidP="00560454">
            <w:pPr>
              <w:spacing w:after="0" w:line="240" w:lineRule="auto"/>
              <w:rPr>
                <w:rFonts w:cs="Times New Roman"/>
                <w:bCs/>
                <w:szCs w:val="28"/>
              </w:rPr>
            </w:pPr>
            <w:r w:rsidRPr="00895769">
              <w:rPr>
                <w:rFonts w:cs="Times New Roman"/>
                <w:szCs w:val="28"/>
              </w:rPr>
              <w:t>6.1. Hô hấp ở động vật</w:t>
            </w:r>
          </w:p>
        </w:tc>
        <w:tc>
          <w:tcPr>
            <w:tcW w:w="5220" w:type="dxa"/>
          </w:tcPr>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Nhận biết:</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Nêu được khái niệm, các đặc điểm của bề mặt trao đổi khí và các hình thức hô hấp ở động vật.</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Liệt kê được các hình thức hô hấp ở các nhóm động vật qua các ví dụ.</w:t>
            </w:r>
            <w:r w:rsidRPr="00895769">
              <w:rPr>
                <w:rFonts w:cs="Times New Roman"/>
                <w:color w:val="FF0000"/>
                <w:spacing w:val="2"/>
                <w:szCs w:val="28"/>
                <w:lang w:val="de-DE" w:eastAsia="zh-CN"/>
              </w:rPr>
              <w:t xml:space="preserve"> </w:t>
            </w:r>
          </w:p>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Mô tả được các hình thức hô hấp ở động vật qua các ví dụ khác nhau.</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Mô tả được đặc điểm bề mặt trao đổi khí. </w:t>
            </w:r>
          </w:p>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lastRenderedPageBreak/>
              <w:t>Vận dụng:</w:t>
            </w:r>
          </w:p>
          <w:p w:rsidR="00B364D9" w:rsidRPr="00895769" w:rsidRDefault="00B364D9" w:rsidP="00F032D6">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Giải thích được cơ chế hô hấp bằng phổi ở động vật. </w:t>
            </w:r>
          </w:p>
          <w:p w:rsidR="00B364D9" w:rsidRPr="00895769" w:rsidRDefault="00B364D9" w:rsidP="00560454">
            <w:pPr>
              <w:spacing w:after="0" w:line="240" w:lineRule="auto"/>
              <w:jc w:val="both"/>
              <w:rPr>
                <w:rFonts w:cs="Times New Roman"/>
                <w:b/>
                <w:bCs/>
                <w:szCs w:val="28"/>
                <w:lang w:val="de-DE"/>
              </w:rPr>
            </w:pPr>
          </w:p>
        </w:tc>
        <w:tc>
          <w:tcPr>
            <w:tcW w:w="936" w:type="dxa"/>
            <w:shd w:val="clear" w:color="auto" w:fill="auto"/>
            <w:vAlign w:val="center"/>
          </w:tcPr>
          <w:p w:rsidR="00B364D9" w:rsidRPr="00895769" w:rsidRDefault="00BD6C85"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B364D9" w:rsidRPr="00895769" w:rsidRDefault="00BD6C85"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shd w:val="clear" w:color="auto" w:fill="auto"/>
            <w:vAlign w:val="center"/>
          </w:tcPr>
          <w:p w:rsidR="00B364D9" w:rsidRPr="00895769" w:rsidRDefault="00B1686D" w:rsidP="00560454">
            <w:pPr>
              <w:spacing w:after="0" w:line="240" w:lineRule="auto"/>
              <w:jc w:val="center"/>
              <w:rPr>
                <w:rFonts w:cs="Times New Roman"/>
                <w:szCs w:val="28"/>
                <w:lang w:bidi="hi-IN"/>
              </w:rPr>
            </w:pPr>
            <w:r w:rsidRPr="00895769">
              <w:rPr>
                <w:rFonts w:cs="Times New Roman"/>
                <w:szCs w:val="28"/>
                <w:lang w:bidi="hi-IN"/>
              </w:rPr>
              <w:t>1</w:t>
            </w:r>
          </w:p>
        </w:tc>
        <w:tc>
          <w:tcPr>
            <w:tcW w:w="1276" w:type="dxa"/>
            <w:shd w:val="clear" w:color="auto" w:fill="auto"/>
            <w:vAlign w:val="center"/>
          </w:tcPr>
          <w:p w:rsidR="00B364D9" w:rsidRPr="00895769" w:rsidRDefault="00B364D9" w:rsidP="00560454">
            <w:pPr>
              <w:spacing w:after="0" w:line="240" w:lineRule="auto"/>
              <w:jc w:val="center"/>
              <w:rPr>
                <w:rFonts w:cs="Times New Roman"/>
                <w:szCs w:val="28"/>
                <w:lang w:bidi="hi-IN"/>
              </w:rPr>
            </w:pPr>
          </w:p>
        </w:tc>
      </w:tr>
      <w:tr w:rsidR="00B364D9" w:rsidRPr="00895769" w:rsidTr="00B364D9">
        <w:trPr>
          <w:trHeight w:val="881"/>
        </w:trPr>
        <w:tc>
          <w:tcPr>
            <w:tcW w:w="555" w:type="dxa"/>
            <w:vMerge/>
          </w:tcPr>
          <w:p w:rsidR="00B364D9" w:rsidRPr="00895769" w:rsidRDefault="00B364D9" w:rsidP="00560454">
            <w:pPr>
              <w:spacing w:after="0" w:line="240" w:lineRule="auto"/>
              <w:rPr>
                <w:rFonts w:cs="Times New Roman"/>
                <w:b/>
                <w:szCs w:val="28"/>
              </w:rPr>
            </w:pPr>
          </w:p>
        </w:tc>
        <w:tc>
          <w:tcPr>
            <w:tcW w:w="1941" w:type="dxa"/>
            <w:vMerge/>
          </w:tcPr>
          <w:p w:rsidR="00B364D9" w:rsidRPr="00895769" w:rsidRDefault="00B364D9" w:rsidP="00560454">
            <w:pPr>
              <w:spacing w:after="0" w:line="240" w:lineRule="auto"/>
              <w:rPr>
                <w:rFonts w:cs="Times New Roman"/>
                <w:b/>
                <w:szCs w:val="28"/>
              </w:rPr>
            </w:pPr>
          </w:p>
        </w:tc>
        <w:tc>
          <w:tcPr>
            <w:tcW w:w="1980" w:type="dxa"/>
            <w:shd w:val="clear" w:color="auto" w:fill="auto"/>
          </w:tcPr>
          <w:p w:rsidR="00B364D9" w:rsidRPr="00895769" w:rsidRDefault="00BD6C85" w:rsidP="00560454">
            <w:pPr>
              <w:spacing w:after="0" w:line="240" w:lineRule="auto"/>
              <w:rPr>
                <w:rFonts w:cs="Times New Roman"/>
                <w:bCs/>
                <w:szCs w:val="28"/>
              </w:rPr>
            </w:pPr>
            <w:r w:rsidRPr="00895769">
              <w:rPr>
                <w:rFonts w:cs="Times New Roman"/>
                <w:szCs w:val="28"/>
              </w:rPr>
              <w:t>6</w:t>
            </w:r>
            <w:r w:rsidR="00B364D9" w:rsidRPr="00895769">
              <w:rPr>
                <w:rFonts w:cs="Times New Roman"/>
                <w:szCs w:val="28"/>
              </w:rPr>
              <w:t>.2. Tuần hoàn máu</w:t>
            </w:r>
          </w:p>
        </w:tc>
        <w:tc>
          <w:tcPr>
            <w:tcW w:w="5220" w:type="dxa"/>
          </w:tcPr>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Nhận biết:</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Liệt kê được các bộ phận cấu tạo của hệ tuần hoàn; </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Liệt kê được các dạng hệ tuần hoàn. </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Nêu được cấu trúc của hệ mạch.</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Nêu được các khái niệm về huyết áp, vận tốc máu; </w:t>
            </w:r>
          </w:p>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Xác định được các dạng hệ tuần hoàn của các nhóm động vật.</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Trình bày được cơ chế hoạt động của tim, hoạt động của hệ mạch.</w:t>
            </w:r>
            <w:r w:rsidRPr="00895769">
              <w:rPr>
                <w:rFonts w:cs="Times New Roman"/>
                <w:color w:val="FF0000"/>
                <w:spacing w:val="2"/>
                <w:szCs w:val="28"/>
                <w:lang w:val="de-DE" w:eastAsia="zh-CN"/>
              </w:rPr>
              <w:t xml:space="preserve"> </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Phân tích được những đặc điểm thích nghi của hệ tuần hoàn ở các nhóm động vật khác nhau.</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Phân tích được các pha của chu kì hoạt động của tim, hoạt động của hệ mạch. </w:t>
            </w:r>
          </w:p>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Phân biệt được hệ tuần hoàn kín với hệ tuần hoàn hở, hệ tuần hoàn đơn và tuần hoàn kép.</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Giải thích được tại sao khi đo huyết áp/mạch ở các vị trí khác nhau trên cơ thể </w:t>
            </w:r>
            <w:r w:rsidRPr="00895769">
              <w:rPr>
                <w:rFonts w:cs="Times New Roman"/>
                <w:spacing w:val="2"/>
                <w:szCs w:val="28"/>
                <w:lang w:val="de-DE" w:eastAsia="zh-CN"/>
              </w:rPr>
              <w:lastRenderedPageBreak/>
              <w:t>người lại thu được kết quả khác nhau.</w:t>
            </w:r>
          </w:p>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 cao:</w:t>
            </w:r>
          </w:p>
          <w:p w:rsidR="00B364D9" w:rsidRPr="00895769" w:rsidRDefault="00B364D9" w:rsidP="00560454">
            <w:pPr>
              <w:spacing w:after="0" w:line="240" w:lineRule="auto"/>
              <w:jc w:val="both"/>
              <w:rPr>
                <w:rFonts w:cs="Times New Roman"/>
                <w:b/>
                <w:bCs/>
                <w:szCs w:val="28"/>
                <w:lang w:val="de-DE"/>
              </w:rPr>
            </w:pPr>
            <w:r w:rsidRPr="00895769">
              <w:rPr>
                <w:rFonts w:cs="Times New Roman"/>
                <w:spacing w:val="2"/>
                <w:szCs w:val="28"/>
                <w:lang w:val="de-DE" w:eastAsia="zh-CN"/>
              </w:rPr>
              <w:t>Giải thích được tính tự động của tim, sự biến đổi của huyết áp trong hệ mạch</w:t>
            </w:r>
            <w:r w:rsidRPr="00895769">
              <w:rPr>
                <w:rFonts w:cs="Times New Roman"/>
                <w:color w:val="FF0000"/>
                <w:spacing w:val="2"/>
                <w:szCs w:val="28"/>
                <w:lang w:val="de-DE" w:eastAsia="zh-CN"/>
              </w:rPr>
              <w:t>.</w:t>
            </w:r>
          </w:p>
        </w:tc>
        <w:tc>
          <w:tcPr>
            <w:tcW w:w="936" w:type="dxa"/>
            <w:shd w:val="clear" w:color="auto" w:fill="auto"/>
            <w:vAlign w:val="center"/>
          </w:tcPr>
          <w:p w:rsidR="00B364D9" w:rsidRPr="00895769" w:rsidRDefault="00BD6C85"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B364D9" w:rsidRPr="00895769" w:rsidRDefault="00BD6C85"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shd w:val="clear" w:color="auto" w:fill="auto"/>
            <w:vAlign w:val="center"/>
          </w:tcPr>
          <w:p w:rsidR="00B364D9" w:rsidRPr="00895769" w:rsidRDefault="00BD6C85" w:rsidP="00560454">
            <w:pPr>
              <w:spacing w:after="0" w:line="240" w:lineRule="auto"/>
              <w:jc w:val="center"/>
              <w:rPr>
                <w:rFonts w:cs="Times New Roman"/>
                <w:szCs w:val="28"/>
                <w:lang w:bidi="hi-IN"/>
              </w:rPr>
            </w:pPr>
            <w:r w:rsidRPr="00895769">
              <w:rPr>
                <w:rFonts w:cs="Times New Roman"/>
                <w:szCs w:val="28"/>
                <w:lang w:bidi="hi-IN"/>
              </w:rPr>
              <w:t>1</w:t>
            </w:r>
          </w:p>
        </w:tc>
        <w:tc>
          <w:tcPr>
            <w:tcW w:w="1276" w:type="dxa"/>
            <w:shd w:val="clear" w:color="auto" w:fill="auto"/>
            <w:vAlign w:val="center"/>
          </w:tcPr>
          <w:p w:rsidR="00B364D9" w:rsidRPr="00895769" w:rsidRDefault="00B364D9" w:rsidP="00560454">
            <w:pPr>
              <w:spacing w:after="0" w:line="240" w:lineRule="auto"/>
              <w:jc w:val="center"/>
              <w:rPr>
                <w:rFonts w:cs="Times New Roman"/>
                <w:szCs w:val="28"/>
                <w:lang w:bidi="hi-IN"/>
              </w:rPr>
            </w:pPr>
          </w:p>
        </w:tc>
      </w:tr>
      <w:tr w:rsidR="00B364D9" w:rsidRPr="00895769" w:rsidTr="00B364D9">
        <w:trPr>
          <w:trHeight w:val="881"/>
        </w:trPr>
        <w:tc>
          <w:tcPr>
            <w:tcW w:w="555" w:type="dxa"/>
          </w:tcPr>
          <w:p w:rsidR="00B364D9" w:rsidRPr="00895769" w:rsidRDefault="00B364D9" w:rsidP="00560454">
            <w:pPr>
              <w:spacing w:after="0" w:line="240" w:lineRule="auto"/>
              <w:rPr>
                <w:rFonts w:cs="Times New Roman"/>
                <w:b/>
                <w:szCs w:val="28"/>
              </w:rPr>
            </w:pPr>
          </w:p>
        </w:tc>
        <w:tc>
          <w:tcPr>
            <w:tcW w:w="1941" w:type="dxa"/>
          </w:tcPr>
          <w:p w:rsidR="00B364D9" w:rsidRPr="00895769" w:rsidRDefault="00B364D9" w:rsidP="00560454">
            <w:pPr>
              <w:spacing w:after="0" w:line="240" w:lineRule="auto"/>
              <w:rPr>
                <w:rFonts w:cs="Times New Roman"/>
                <w:b/>
                <w:szCs w:val="28"/>
              </w:rPr>
            </w:pPr>
          </w:p>
        </w:tc>
        <w:tc>
          <w:tcPr>
            <w:tcW w:w="1980" w:type="dxa"/>
            <w:shd w:val="clear" w:color="auto" w:fill="auto"/>
          </w:tcPr>
          <w:p w:rsidR="00B364D9" w:rsidRPr="00895769" w:rsidRDefault="00B364D9" w:rsidP="00560454">
            <w:pPr>
              <w:spacing w:after="0" w:line="240" w:lineRule="auto"/>
              <w:rPr>
                <w:rFonts w:cs="Times New Roman"/>
                <w:bCs/>
                <w:szCs w:val="28"/>
              </w:rPr>
            </w:pPr>
            <w:r w:rsidRPr="00895769">
              <w:rPr>
                <w:rFonts w:cs="Times New Roman"/>
                <w:szCs w:val="28"/>
              </w:rPr>
              <w:t>6.3. Cân bằng nội môi</w:t>
            </w:r>
          </w:p>
        </w:tc>
        <w:tc>
          <w:tcPr>
            <w:tcW w:w="5220" w:type="dxa"/>
          </w:tcPr>
          <w:p w:rsidR="00B364D9" w:rsidRPr="00895769" w:rsidRDefault="00B364D9" w:rsidP="00560454">
            <w:pPr>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Nhận biết</w:t>
            </w:r>
          </w:p>
          <w:p w:rsidR="00B364D9" w:rsidRPr="00895769" w:rsidRDefault="00B364D9" w:rsidP="00560454">
            <w:pPr>
              <w:spacing w:after="0" w:line="240" w:lineRule="auto"/>
              <w:jc w:val="both"/>
              <w:rPr>
                <w:rFonts w:cs="Times New Roman"/>
                <w:spacing w:val="2"/>
                <w:szCs w:val="28"/>
                <w:lang w:val="de-DE" w:eastAsia="zh-CN"/>
              </w:rPr>
            </w:pPr>
            <w:r w:rsidRPr="00895769">
              <w:rPr>
                <w:rFonts w:cs="Times New Roman"/>
                <w:spacing w:val="2"/>
                <w:szCs w:val="28"/>
                <w:lang w:val="de-DE" w:eastAsia="zh-CN"/>
              </w:rPr>
              <w:t>- Nêu khái niệm, các cơ quan tham gia cân bằng nội môi, ý nghĩa của nội cân bằng đối với cơ thể.</w:t>
            </w:r>
          </w:p>
          <w:p w:rsidR="00B364D9" w:rsidRPr="00895769" w:rsidRDefault="00B364D9" w:rsidP="00560454">
            <w:pPr>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B364D9" w:rsidRPr="00895769" w:rsidRDefault="00B364D9" w:rsidP="00560454">
            <w:pPr>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Giải thích được các bộ phận trong sơ đồ cơ chế duy trì cân bằng nội môi. </w:t>
            </w:r>
          </w:p>
          <w:p w:rsidR="00B364D9" w:rsidRPr="00895769" w:rsidRDefault="00B364D9" w:rsidP="00560454">
            <w:pPr>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Trình bày được vai trò của gan, thận trong cân bằng áp suất thẩm thấu. </w:t>
            </w:r>
          </w:p>
          <w:p w:rsidR="00B364D9" w:rsidRPr="00895769" w:rsidRDefault="00B364D9" w:rsidP="00560454">
            <w:pPr>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B364D9" w:rsidRPr="00895769" w:rsidRDefault="00B364D9" w:rsidP="00560454">
            <w:pPr>
              <w:spacing w:after="0" w:line="240" w:lineRule="auto"/>
              <w:jc w:val="both"/>
              <w:rPr>
                <w:rFonts w:cs="Times New Roman"/>
                <w:b/>
                <w:bCs/>
                <w:szCs w:val="28"/>
                <w:lang w:val="de-DE"/>
              </w:rPr>
            </w:pPr>
            <w:r w:rsidRPr="00895769">
              <w:rPr>
                <w:rFonts w:cs="Times New Roman"/>
                <w:spacing w:val="2"/>
                <w:szCs w:val="28"/>
                <w:lang w:val="de-DE" w:eastAsia="zh-CN"/>
              </w:rPr>
              <w:t>- Trình bày được vai trò của các cơ quan bài tiết ở các nhóm động vật khác nhau đối với nội cân bằng và cơ chế đảm bảo nội cân bằng.</w:t>
            </w:r>
          </w:p>
        </w:tc>
        <w:tc>
          <w:tcPr>
            <w:tcW w:w="936" w:type="dxa"/>
            <w:shd w:val="clear" w:color="auto" w:fill="auto"/>
            <w:vAlign w:val="center"/>
          </w:tcPr>
          <w:p w:rsidR="00B364D9" w:rsidRPr="00895769" w:rsidRDefault="00B364D9" w:rsidP="00560454">
            <w:pPr>
              <w:spacing w:after="0" w:line="240" w:lineRule="auto"/>
              <w:jc w:val="center"/>
              <w:rPr>
                <w:rFonts w:cs="Times New Roman"/>
                <w:szCs w:val="28"/>
              </w:rPr>
            </w:pPr>
            <w:r w:rsidRPr="00895769">
              <w:rPr>
                <w:rFonts w:cs="Times New Roman"/>
                <w:szCs w:val="28"/>
              </w:rPr>
              <w:t>1</w:t>
            </w:r>
          </w:p>
        </w:tc>
        <w:tc>
          <w:tcPr>
            <w:tcW w:w="1044" w:type="dxa"/>
            <w:shd w:val="clear" w:color="auto" w:fill="auto"/>
            <w:vAlign w:val="center"/>
          </w:tcPr>
          <w:p w:rsidR="00B364D9" w:rsidRPr="00895769" w:rsidRDefault="00B364D9"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shd w:val="clear" w:color="auto" w:fill="auto"/>
            <w:vAlign w:val="center"/>
          </w:tcPr>
          <w:p w:rsidR="00B364D9" w:rsidRPr="00895769" w:rsidRDefault="00B1686D" w:rsidP="00560454">
            <w:pPr>
              <w:spacing w:after="0" w:line="240" w:lineRule="auto"/>
              <w:jc w:val="center"/>
              <w:rPr>
                <w:rFonts w:cs="Times New Roman"/>
                <w:szCs w:val="28"/>
                <w:lang w:bidi="hi-IN"/>
              </w:rPr>
            </w:pPr>
            <w:r w:rsidRPr="00895769">
              <w:rPr>
                <w:rFonts w:cs="Times New Roman"/>
                <w:szCs w:val="28"/>
                <w:lang w:bidi="hi-IN"/>
              </w:rPr>
              <w:t>1</w:t>
            </w:r>
          </w:p>
        </w:tc>
        <w:tc>
          <w:tcPr>
            <w:tcW w:w="1276" w:type="dxa"/>
            <w:shd w:val="clear" w:color="auto" w:fill="auto"/>
            <w:vAlign w:val="center"/>
          </w:tcPr>
          <w:p w:rsidR="00B364D9" w:rsidRPr="00895769" w:rsidRDefault="00B364D9" w:rsidP="00560454">
            <w:pPr>
              <w:spacing w:after="0" w:line="240" w:lineRule="auto"/>
              <w:jc w:val="center"/>
              <w:rPr>
                <w:rFonts w:cs="Times New Roman"/>
                <w:szCs w:val="28"/>
                <w:lang w:bidi="hi-IN"/>
              </w:rPr>
            </w:pPr>
          </w:p>
        </w:tc>
      </w:tr>
      <w:tr w:rsidR="00B364D9" w:rsidRPr="00895769" w:rsidTr="00B364D9">
        <w:trPr>
          <w:trHeight w:val="881"/>
        </w:trPr>
        <w:tc>
          <w:tcPr>
            <w:tcW w:w="555" w:type="dxa"/>
            <w:vMerge w:val="restart"/>
          </w:tcPr>
          <w:p w:rsidR="00B364D9" w:rsidRPr="00895769" w:rsidRDefault="00B364D9" w:rsidP="00560454">
            <w:pPr>
              <w:spacing w:after="0" w:line="240" w:lineRule="auto"/>
              <w:rPr>
                <w:rFonts w:cs="Times New Roman"/>
                <w:b/>
                <w:szCs w:val="28"/>
              </w:rPr>
            </w:pPr>
            <w:r w:rsidRPr="00895769">
              <w:rPr>
                <w:rFonts w:cs="Times New Roman"/>
                <w:b/>
                <w:szCs w:val="28"/>
              </w:rPr>
              <w:t>7</w:t>
            </w:r>
          </w:p>
        </w:tc>
        <w:tc>
          <w:tcPr>
            <w:tcW w:w="1941" w:type="dxa"/>
            <w:vMerge w:val="restart"/>
          </w:tcPr>
          <w:p w:rsidR="00B364D9" w:rsidRPr="00895769" w:rsidRDefault="00B364D9" w:rsidP="00560454">
            <w:pPr>
              <w:spacing w:after="0" w:line="240" w:lineRule="auto"/>
              <w:rPr>
                <w:rFonts w:cs="Times New Roman"/>
                <w:b/>
                <w:szCs w:val="28"/>
              </w:rPr>
            </w:pPr>
            <w:r w:rsidRPr="00895769">
              <w:rPr>
                <w:rFonts w:cs="Times New Roman"/>
                <w:b/>
                <w:szCs w:val="28"/>
              </w:rPr>
              <w:t>7. Cảm ứng ở thực vật</w:t>
            </w:r>
          </w:p>
        </w:tc>
        <w:tc>
          <w:tcPr>
            <w:tcW w:w="1980" w:type="dxa"/>
            <w:shd w:val="clear" w:color="auto" w:fill="auto"/>
          </w:tcPr>
          <w:p w:rsidR="00B364D9" w:rsidRPr="00895769" w:rsidRDefault="00B364D9" w:rsidP="00560454">
            <w:pPr>
              <w:spacing w:after="0" w:line="240" w:lineRule="auto"/>
              <w:rPr>
                <w:rFonts w:cs="Times New Roman"/>
                <w:szCs w:val="28"/>
              </w:rPr>
            </w:pPr>
          </w:p>
          <w:p w:rsidR="00B364D9" w:rsidRPr="00895769" w:rsidRDefault="00B364D9" w:rsidP="00560454">
            <w:pPr>
              <w:spacing w:after="0" w:line="240" w:lineRule="auto"/>
              <w:rPr>
                <w:rFonts w:cs="Times New Roman"/>
                <w:szCs w:val="28"/>
              </w:rPr>
            </w:pPr>
          </w:p>
          <w:p w:rsidR="00B364D9" w:rsidRPr="00895769" w:rsidRDefault="00BE7F89" w:rsidP="00560454">
            <w:pPr>
              <w:spacing w:after="0" w:line="240" w:lineRule="auto"/>
              <w:rPr>
                <w:rFonts w:cs="Times New Roman"/>
                <w:bCs/>
                <w:szCs w:val="28"/>
              </w:rPr>
            </w:pPr>
            <w:r w:rsidRPr="00895769">
              <w:rPr>
                <w:rFonts w:cs="Times New Roman"/>
                <w:szCs w:val="28"/>
              </w:rPr>
              <w:t>7</w:t>
            </w:r>
            <w:r w:rsidR="00B364D9" w:rsidRPr="00895769">
              <w:rPr>
                <w:rFonts w:cs="Times New Roman"/>
                <w:szCs w:val="28"/>
              </w:rPr>
              <w:t>.1. Hướng động</w:t>
            </w:r>
          </w:p>
        </w:tc>
        <w:tc>
          <w:tcPr>
            <w:tcW w:w="5220" w:type="dxa"/>
          </w:tcPr>
          <w:p w:rsidR="00B364D9" w:rsidRPr="00895769" w:rsidRDefault="00B364D9" w:rsidP="00560454">
            <w:pPr>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Nhận biết:</w:t>
            </w:r>
          </w:p>
          <w:p w:rsidR="00B364D9" w:rsidRPr="00895769" w:rsidRDefault="00B364D9" w:rsidP="00560454">
            <w:pPr>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Nêu được khái niệm cảm ứng, hướng động và kể tên được các loại hướng động. </w:t>
            </w:r>
          </w:p>
          <w:p w:rsidR="00B364D9" w:rsidRPr="00895769" w:rsidRDefault="00B364D9" w:rsidP="00560454">
            <w:pPr>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B364D9" w:rsidRPr="00895769" w:rsidRDefault="00B364D9" w:rsidP="00560454">
            <w:pPr>
              <w:spacing w:after="0" w:line="240" w:lineRule="auto"/>
              <w:jc w:val="both"/>
              <w:rPr>
                <w:rFonts w:cs="Times New Roman"/>
                <w:b/>
                <w:bCs/>
                <w:szCs w:val="28"/>
                <w:lang w:val="de-DE"/>
              </w:rPr>
            </w:pPr>
            <w:r w:rsidRPr="00895769">
              <w:rPr>
                <w:rFonts w:cs="Times New Roman"/>
                <w:spacing w:val="2"/>
                <w:szCs w:val="28"/>
                <w:lang w:val="de-DE" w:eastAsia="zh-CN"/>
              </w:rPr>
              <w:t>- Phân tích được các kiểu hướng động qua các ví dụ cụ thể.</w:t>
            </w:r>
            <w:r w:rsidRPr="00895769">
              <w:rPr>
                <w:rFonts w:cs="Times New Roman"/>
                <w:color w:val="FF0000"/>
                <w:spacing w:val="2"/>
                <w:szCs w:val="28"/>
                <w:lang w:val="de-DE" w:eastAsia="zh-CN"/>
              </w:rPr>
              <w:t xml:space="preserve"> </w:t>
            </w:r>
          </w:p>
        </w:tc>
        <w:tc>
          <w:tcPr>
            <w:tcW w:w="936" w:type="dxa"/>
            <w:shd w:val="clear" w:color="auto" w:fill="auto"/>
            <w:vAlign w:val="center"/>
          </w:tcPr>
          <w:p w:rsidR="00B364D9" w:rsidRPr="00895769" w:rsidRDefault="00BD6C85" w:rsidP="00560454">
            <w:pPr>
              <w:spacing w:after="0" w:line="240" w:lineRule="auto"/>
              <w:jc w:val="center"/>
              <w:rPr>
                <w:rFonts w:cs="Times New Roman"/>
                <w:szCs w:val="28"/>
              </w:rPr>
            </w:pPr>
            <w:r w:rsidRPr="00895769">
              <w:rPr>
                <w:rFonts w:cs="Times New Roman"/>
                <w:szCs w:val="28"/>
              </w:rPr>
              <w:t>1</w:t>
            </w:r>
          </w:p>
        </w:tc>
        <w:tc>
          <w:tcPr>
            <w:tcW w:w="1044" w:type="dxa"/>
            <w:shd w:val="clear" w:color="auto" w:fill="auto"/>
            <w:vAlign w:val="center"/>
          </w:tcPr>
          <w:p w:rsidR="00B364D9" w:rsidRPr="00895769" w:rsidRDefault="00B364D9"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shd w:val="clear" w:color="auto" w:fill="auto"/>
            <w:vAlign w:val="center"/>
          </w:tcPr>
          <w:p w:rsidR="00B364D9" w:rsidRPr="00895769" w:rsidRDefault="00B364D9" w:rsidP="00560454">
            <w:pPr>
              <w:spacing w:after="0" w:line="240" w:lineRule="auto"/>
              <w:jc w:val="center"/>
              <w:rPr>
                <w:rFonts w:cs="Times New Roman"/>
                <w:szCs w:val="28"/>
                <w:lang w:bidi="hi-IN"/>
              </w:rPr>
            </w:pPr>
          </w:p>
        </w:tc>
        <w:tc>
          <w:tcPr>
            <w:tcW w:w="1276" w:type="dxa"/>
            <w:shd w:val="clear" w:color="auto" w:fill="auto"/>
            <w:vAlign w:val="center"/>
          </w:tcPr>
          <w:p w:rsidR="00B364D9" w:rsidRPr="00895769" w:rsidRDefault="00B364D9" w:rsidP="00560454">
            <w:pPr>
              <w:spacing w:after="0" w:line="240" w:lineRule="auto"/>
              <w:jc w:val="center"/>
              <w:rPr>
                <w:rFonts w:cs="Times New Roman"/>
                <w:szCs w:val="28"/>
                <w:lang w:bidi="hi-IN"/>
              </w:rPr>
            </w:pPr>
          </w:p>
        </w:tc>
      </w:tr>
      <w:tr w:rsidR="00B364D9" w:rsidRPr="00895769" w:rsidTr="00B364D9">
        <w:trPr>
          <w:trHeight w:val="881"/>
        </w:trPr>
        <w:tc>
          <w:tcPr>
            <w:tcW w:w="555" w:type="dxa"/>
            <w:vMerge/>
          </w:tcPr>
          <w:p w:rsidR="00B364D9" w:rsidRPr="00895769" w:rsidRDefault="00B364D9" w:rsidP="00560454">
            <w:pPr>
              <w:spacing w:after="0" w:line="240" w:lineRule="auto"/>
              <w:rPr>
                <w:rFonts w:cs="Times New Roman"/>
                <w:b/>
                <w:szCs w:val="28"/>
              </w:rPr>
            </w:pPr>
          </w:p>
        </w:tc>
        <w:tc>
          <w:tcPr>
            <w:tcW w:w="1941" w:type="dxa"/>
            <w:vMerge/>
          </w:tcPr>
          <w:p w:rsidR="00B364D9" w:rsidRPr="00895769" w:rsidRDefault="00B364D9" w:rsidP="00560454">
            <w:pPr>
              <w:spacing w:after="0" w:line="240" w:lineRule="auto"/>
              <w:rPr>
                <w:rFonts w:cs="Times New Roman"/>
                <w:b/>
                <w:szCs w:val="28"/>
              </w:rPr>
            </w:pPr>
          </w:p>
        </w:tc>
        <w:tc>
          <w:tcPr>
            <w:tcW w:w="1980" w:type="dxa"/>
            <w:shd w:val="clear" w:color="auto" w:fill="auto"/>
          </w:tcPr>
          <w:p w:rsidR="00B364D9" w:rsidRPr="00895769" w:rsidRDefault="00B364D9" w:rsidP="00560454">
            <w:pPr>
              <w:spacing w:after="0" w:line="240" w:lineRule="auto"/>
              <w:rPr>
                <w:rFonts w:cs="Times New Roman"/>
                <w:szCs w:val="28"/>
              </w:rPr>
            </w:pPr>
          </w:p>
          <w:p w:rsidR="00B364D9" w:rsidRPr="00895769" w:rsidRDefault="00B364D9" w:rsidP="00560454">
            <w:pPr>
              <w:spacing w:after="0" w:line="240" w:lineRule="auto"/>
              <w:rPr>
                <w:rFonts w:cs="Times New Roman"/>
                <w:szCs w:val="28"/>
              </w:rPr>
            </w:pPr>
          </w:p>
          <w:p w:rsidR="00B364D9" w:rsidRPr="00895769" w:rsidRDefault="00B364D9" w:rsidP="00560454">
            <w:pPr>
              <w:spacing w:after="0" w:line="240" w:lineRule="auto"/>
              <w:rPr>
                <w:rFonts w:cs="Times New Roman"/>
                <w:szCs w:val="28"/>
              </w:rPr>
            </w:pPr>
          </w:p>
          <w:p w:rsidR="00B364D9" w:rsidRPr="00895769" w:rsidRDefault="00B364D9" w:rsidP="00560454">
            <w:pPr>
              <w:spacing w:after="0" w:line="240" w:lineRule="auto"/>
              <w:rPr>
                <w:rFonts w:cs="Times New Roman"/>
                <w:szCs w:val="28"/>
              </w:rPr>
            </w:pPr>
          </w:p>
          <w:p w:rsidR="00B364D9" w:rsidRPr="00895769" w:rsidRDefault="00B364D9" w:rsidP="00560454">
            <w:pPr>
              <w:spacing w:after="0" w:line="240" w:lineRule="auto"/>
              <w:rPr>
                <w:rFonts w:cs="Times New Roman"/>
                <w:szCs w:val="28"/>
              </w:rPr>
            </w:pPr>
          </w:p>
          <w:p w:rsidR="00B364D9" w:rsidRPr="00895769" w:rsidRDefault="00BE7F89" w:rsidP="00560454">
            <w:pPr>
              <w:spacing w:after="0" w:line="240" w:lineRule="auto"/>
              <w:rPr>
                <w:rFonts w:cs="Times New Roman"/>
                <w:bCs/>
                <w:szCs w:val="28"/>
              </w:rPr>
            </w:pPr>
            <w:r w:rsidRPr="00895769">
              <w:rPr>
                <w:rFonts w:cs="Times New Roman"/>
                <w:szCs w:val="28"/>
              </w:rPr>
              <w:t>7</w:t>
            </w:r>
            <w:r w:rsidR="00B364D9" w:rsidRPr="00895769">
              <w:rPr>
                <w:rFonts w:cs="Times New Roman"/>
                <w:szCs w:val="28"/>
              </w:rPr>
              <w:t>.2. Ứng động</w:t>
            </w:r>
          </w:p>
        </w:tc>
        <w:tc>
          <w:tcPr>
            <w:tcW w:w="5220" w:type="dxa"/>
          </w:tcPr>
          <w:p w:rsidR="00B364D9" w:rsidRPr="00895769" w:rsidRDefault="00B364D9" w:rsidP="00560454">
            <w:pPr>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lastRenderedPageBreak/>
              <w:t>Nhận biết:</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Nêu được các khái niệm ứng động, ứng động sinh trưởng, ứng động không sinh </w:t>
            </w:r>
            <w:r w:rsidRPr="00895769">
              <w:rPr>
                <w:rFonts w:cs="Times New Roman"/>
                <w:spacing w:val="2"/>
                <w:szCs w:val="28"/>
                <w:lang w:val="de-DE" w:eastAsia="zh-CN"/>
              </w:rPr>
              <w:lastRenderedPageBreak/>
              <w:t xml:space="preserve">trưởng. </w:t>
            </w:r>
          </w:p>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B364D9" w:rsidRPr="00895769" w:rsidRDefault="00B364D9"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Trình bày được các kiểu ứng động qua các ví dụ khác nhau và vai trò của ứng động đối với đời sống thực vật. </w:t>
            </w:r>
          </w:p>
          <w:p w:rsidR="00B364D9" w:rsidRPr="00895769" w:rsidRDefault="00B364D9"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B364D9" w:rsidRPr="00895769" w:rsidRDefault="00B364D9" w:rsidP="00560454">
            <w:pPr>
              <w:spacing w:after="0" w:line="240" w:lineRule="auto"/>
              <w:jc w:val="both"/>
              <w:rPr>
                <w:rFonts w:cs="Times New Roman"/>
                <w:b/>
                <w:bCs/>
                <w:szCs w:val="28"/>
                <w:lang w:val="de-DE"/>
              </w:rPr>
            </w:pPr>
            <w:r w:rsidRPr="00895769">
              <w:rPr>
                <w:rFonts w:cs="Times New Roman"/>
                <w:spacing w:val="2"/>
                <w:szCs w:val="28"/>
                <w:lang w:val="de-DE" w:eastAsia="zh-CN"/>
              </w:rPr>
              <w:t>- Phân biệt được ứng động với hướng động.</w:t>
            </w:r>
          </w:p>
        </w:tc>
        <w:tc>
          <w:tcPr>
            <w:tcW w:w="936" w:type="dxa"/>
            <w:shd w:val="clear" w:color="auto" w:fill="auto"/>
            <w:vAlign w:val="center"/>
          </w:tcPr>
          <w:p w:rsidR="00B364D9" w:rsidRPr="00895769" w:rsidRDefault="00B364D9" w:rsidP="00560454">
            <w:pPr>
              <w:spacing w:after="0" w:line="240" w:lineRule="auto"/>
              <w:jc w:val="center"/>
              <w:rPr>
                <w:rFonts w:cs="Times New Roman"/>
                <w:szCs w:val="28"/>
                <w:lang w:val="de-DE"/>
              </w:rPr>
            </w:pPr>
          </w:p>
        </w:tc>
        <w:tc>
          <w:tcPr>
            <w:tcW w:w="1044" w:type="dxa"/>
            <w:shd w:val="clear" w:color="auto" w:fill="auto"/>
            <w:vAlign w:val="center"/>
          </w:tcPr>
          <w:p w:rsidR="00B364D9" w:rsidRPr="00895769" w:rsidRDefault="00B364D9" w:rsidP="00560454">
            <w:pPr>
              <w:spacing w:after="0" w:line="240" w:lineRule="auto"/>
              <w:jc w:val="center"/>
              <w:rPr>
                <w:rFonts w:cs="Times New Roman"/>
                <w:bCs/>
                <w:iCs/>
                <w:szCs w:val="28"/>
                <w:lang w:val="de-DE" w:bidi="hi-IN"/>
              </w:rPr>
            </w:pPr>
          </w:p>
        </w:tc>
        <w:tc>
          <w:tcPr>
            <w:tcW w:w="1134" w:type="dxa"/>
            <w:shd w:val="clear" w:color="auto" w:fill="auto"/>
            <w:vAlign w:val="center"/>
          </w:tcPr>
          <w:p w:rsidR="00B364D9" w:rsidRPr="00895769" w:rsidRDefault="00B364D9" w:rsidP="00560454">
            <w:pPr>
              <w:spacing w:after="0" w:line="240" w:lineRule="auto"/>
              <w:jc w:val="center"/>
              <w:rPr>
                <w:rFonts w:cs="Times New Roman"/>
                <w:szCs w:val="28"/>
                <w:lang w:val="de-DE" w:bidi="hi-IN"/>
              </w:rPr>
            </w:pPr>
          </w:p>
          <w:p w:rsidR="00B364D9" w:rsidRPr="00895769" w:rsidRDefault="00B364D9" w:rsidP="00560454">
            <w:pPr>
              <w:spacing w:after="0" w:line="240" w:lineRule="auto"/>
              <w:jc w:val="center"/>
              <w:rPr>
                <w:rFonts w:cs="Times New Roman"/>
                <w:szCs w:val="28"/>
                <w:lang w:val="de-DE" w:bidi="hi-IN"/>
              </w:rPr>
            </w:pPr>
          </w:p>
          <w:p w:rsidR="00B364D9" w:rsidRPr="00895769" w:rsidRDefault="00B364D9" w:rsidP="00560454">
            <w:pPr>
              <w:spacing w:after="0" w:line="240" w:lineRule="auto"/>
              <w:jc w:val="center"/>
              <w:rPr>
                <w:rFonts w:cs="Times New Roman"/>
                <w:szCs w:val="28"/>
                <w:lang w:val="de-DE" w:bidi="hi-IN"/>
              </w:rPr>
            </w:pPr>
          </w:p>
          <w:p w:rsidR="00B364D9" w:rsidRPr="00895769" w:rsidRDefault="00B364D9" w:rsidP="00560454">
            <w:pPr>
              <w:spacing w:after="0" w:line="240" w:lineRule="auto"/>
              <w:jc w:val="center"/>
              <w:rPr>
                <w:rFonts w:cs="Times New Roman"/>
                <w:szCs w:val="28"/>
                <w:lang w:val="de-DE" w:bidi="hi-IN"/>
              </w:rPr>
            </w:pPr>
          </w:p>
          <w:p w:rsidR="00B364D9" w:rsidRPr="00895769" w:rsidRDefault="00B364D9" w:rsidP="00560454">
            <w:pPr>
              <w:spacing w:after="0" w:line="240" w:lineRule="auto"/>
              <w:jc w:val="center"/>
              <w:rPr>
                <w:rFonts w:cs="Times New Roman"/>
                <w:szCs w:val="28"/>
                <w:lang w:val="de-DE" w:bidi="hi-IN"/>
              </w:rPr>
            </w:pPr>
          </w:p>
          <w:p w:rsidR="00B364D9" w:rsidRPr="00895769" w:rsidRDefault="00B364D9" w:rsidP="00560454">
            <w:pPr>
              <w:spacing w:after="0" w:line="240" w:lineRule="auto"/>
              <w:jc w:val="center"/>
              <w:rPr>
                <w:rFonts w:cs="Times New Roman"/>
                <w:szCs w:val="28"/>
                <w:lang w:val="de-DE" w:bidi="hi-IN"/>
              </w:rPr>
            </w:pPr>
          </w:p>
          <w:p w:rsidR="00B364D9" w:rsidRPr="00895769" w:rsidRDefault="00B364D9" w:rsidP="00560454">
            <w:pPr>
              <w:spacing w:after="0" w:line="240" w:lineRule="auto"/>
              <w:jc w:val="center"/>
              <w:rPr>
                <w:rFonts w:cs="Times New Roman"/>
                <w:szCs w:val="28"/>
                <w:lang w:val="de-DE" w:bidi="hi-IN"/>
              </w:rPr>
            </w:pPr>
          </w:p>
          <w:p w:rsidR="00B364D9" w:rsidRPr="00895769" w:rsidRDefault="00B364D9" w:rsidP="00560454">
            <w:pPr>
              <w:spacing w:after="0" w:line="240" w:lineRule="auto"/>
              <w:jc w:val="center"/>
              <w:rPr>
                <w:rFonts w:cs="Times New Roman"/>
                <w:szCs w:val="28"/>
                <w:lang w:val="de-DE" w:bidi="hi-IN"/>
              </w:rPr>
            </w:pPr>
          </w:p>
        </w:tc>
        <w:tc>
          <w:tcPr>
            <w:tcW w:w="1276" w:type="dxa"/>
            <w:shd w:val="clear" w:color="auto" w:fill="auto"/>
          </w:tcPr>
          <w:p w:rsidR="00B364D9" w:rsidRPr="00895769" w:rsidRDefault="00B364D9" w:rsidP="00560454">
            <w:pPr>
              <w:spacing w:after="0" w:line="240" w:lineRule="auto"/>
              <w:rPr>
                <w:rFonts w:cs="Times New Roman"/>
                <w:szCs w:val="28"/>
                <w:lang w:val="de-DE"/>
              </w:rPr>
            </w:pPr>
          </w:p>
          <w:p w:rsidR="00B364D9" w:rsidRPr="00895769" w:rsidRDefault="00B364D9" w:rsidP="00560454">
            <w:pPr>
              <w:spacing w:after="0" w:line="240" w:lineRule="auto"/>
              <w:rPr>
                <w:rFonts w:cs="Times New Roman"/>
                <w:szCs w:val="28"/>
                <w:lang w:val="de-DE"/>
              </w:rPr>
            </w:pPr>
          </w:p>
          <w:p w:rsidR="00B364D9" w:rsidRPr="00895769" w:rsidRDefault="00B364D9" w:rsidP="00560454">
            <w:pPr>
              <w:spacing w:after="0" w:line="240" w:lineRule="auto"/>
              <w:rPr>
                <w:rFonts w:cs="Times New Roman"/>
                <w:szCs w:val="28"/>
                <w:lang w:val="de-DE"/>
              </w:rPr>
            </w:pPr>
          </w:p>
          <w:p w:rsidR="00B364D9" w:rsidRPr="00895769" w:rsidRDefault="00B364D9" w:rsidP="00560454">
            <w:pPr>
              <w:spacing w:after="0" w:line="240" w:lineRule="auto"/>
              <w:rPr>
                <w:rFonts w:cs="Times New Roman"/>
                <w:szCs w:val="28"/>
                <w:lang w:val="de-DE"/>
              </w:rPr>
            </w:pPr>
          </w:p>
          <w:p w:rsidR="00B364D9" w:rsidRPr="00895769" w:rsidRDefault="00B364D9" w:rsidP="00560454">
            <w:pPr>
              <w:spacing w:after="0" w:line="240" w:lineRule="auto"/>
              <w:rPr>
                <w:rFonts w:cs="Times New Roman"/>
                <w:szCs w:val="28"/>
                <w:lang w:val="de-DE"/>
              </w:rPr>
            </w:pPr>
          </w:p>
          <w:p w:rsidR="00B364D9" w:rsidRPr="00895769" w:rsidRDefault="00B364D9" w:rsidP="00560454">
            <w:pPr>
              <w:spacing w:after="0" w:line="240" w:lineRule="auto"/>
              <w:jc w:val="center"/>
              <w:rPr>
                <w:rFonts w:cs="Times New Roman"/>
                <w:szCs w:val="28"/>
                <w:lang w:val="de-DE" w:bidi="hi-IN"/>
              </w:rPr>
            </w:pPr>
          </w:p>
        </w:tc>
      </w:tr>
      <w:tr w:rsidR="00BC3DD6" w:rsidRPr="00895769" w:rsidTr="00B364D9">
        <w:trPr>
          <w:trHeight w:val="881"/>
        </w:trPr>
        <w:tc>
          <w:tcPr>
            <w:tcW w:w="555" w:type="dxa"/>
            <w:vMerge w:val="restart"/>
          </w:tcPr>
          <w:p w:rsidR="00BC3DD6" w:rsidRPr="00895769" w:rsidRDefault="00BC3DD6" w:rsidP="00560454">
            <w:pPr>
              <w:spacing w:after="0" w:line="240" w:lineRule="auto"/>
              <w:rPr>
                <w:rFonts w:cs="Times New Roman"/>
                <w:b/>
                <w:szCs w:val="28"/>
              </w:rPr>
            </w:pPr>
            <w:r w:rsidRPr="00895769">
              <w:rPr>
                <w:rFonts w:cs="Times New Roman"/>
                <w:b/>
                <w:szCs w:val="28"/>
              </w:rPr>
              <w:lastRenderedPageBreak/>
              <w:t>8</w:t>
            </w:r>
          </w:p>
        </w:tc>
        <w:tc>
          <w:tcPr>
            <w:tcW w:w="1941" w:type="dxa"/>
            <w:vMerge w:val="restart"/>
          </w:tcPr>
          <w:p w:rsidR="00BC3DD6" w:rsidRPr="00895769" w:rsidRDefault="00BC3DD6" w:rsidP="00560454">
            <w:pPr>
              <w:spacing w:after="0" w:line="240" w:lineRule="auto"/>
              <w:rPr>
                <w:rFonts w:cs="Times New Roman"/>
                <w:b/>
                <w:szCs w:val="28"/>
              </w:rPr>
            </w:pPr>
            <w:r w:rsidRPr="00895769">
              <w:rPr>
                <w:rFonts w:cs="Times New Roman"/>
                <w:b/>
                <w:bCs/>
                <w:szCs w:val="28"/>
              </w:rPr>
              <w:t>8. Cảm ứng ở động vật</w:t>
            </w:r>
          </w:p>
        </w:tc>
        <w:tc>
          <w:tcPr>
            <w:tcW w:w="1980" w:type="dxa"/>
            <w:shd w:val="clear" w:color="auto" w:fill="auto"/>
          </w:tcPr>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E7F89" w:rsidP="00560454">
            <w:pPr>
              <w:spacing w:after="0" w:line="240" w:lineRule="auto"/>
              <w:rPr>
                <w:rFonts w:cs="Times New Roman"/>
                <w:bCs/>
                <w:szCs w:val="28"/>
              </w:rPr>
            </w:pPr>
            <w:r w:rsidRPr="00895769">
              <w:rPr>
                <w:rFonts w:cs="Times New Roman"/>
                <w:szCs w:val="28"/>
              </w:rPr>
              <w:t>8</w:t>
            </w:r>
            <w:r w:rsidR="00BC3DD6" w:rsidRPr="00895769">
              <w:rPr>
                <w:rFonts w:cs="Times New Roman"/>
                <w:szCs w:val="28"/>
              </w:rPr>
              <w:t>.1. Cảm ứng ở động vật</w:t>
            </w:r>
          </w:p>
        </w:tc>
        <w:tc>
          <w:tcPr>
            <w:tcW w:w="5220" w:type="dxa"/>
          </w:tcPr>
          <w:p w:rsidR="00BC3DD6" w:rsidRPr="00895769" w:rsidRDefault="00BC3DD6" w:rsidP="00560454">
            <w:pPr>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Nhận biết:</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Nêu được các khái niệm cảm ứng ở động vật, các bộ phận của 1 cung phản xạ.</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Liệt kê được các kiểu hệ thần kinh ở các nhóm động vật. </w:t>
            </w:r>
          </w:p>
          <w:p w:rsidR="00BC3DD6" w:rsidRPr="00895769" w:rsidRDefault="00BC3DD6"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Trình bày được các đặc điểm cấu tạo của hệ thần kinh của các nhóm động vật. </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Trình bày được các dạng hệ thần kinh ở các nhóm động vật qua các ví dụ.</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Trình bày được hoạt động của hệ thần kinh ở các nhóm động vật.</w:t>
            </w:r>
          </w:p>
          <w:p w:rsidR="00BC3DD6" w:rsidRPr="00895769" w:rsidRDefault="00BC3DD6"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Phân biệt được đặc điểm cảm ứng của động vật so với thực vật.</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Mô tả được các bộ phận của một phản xạ qua 1 ví dụ cụ thể.</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Phân tích và lấy ví dụ về các dạng phản xạ. </w:t>
            </w:r>
          </w:p>
          <w:p w:rsidR="00BC3DD6" w:rsidRPr="00895769" w:rsidRDefault="00BC3DD6"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 cao:</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lastRenderedPageBreak/>
              <w:t>- Giải thích được sự tiến hoá trong các hình thức cảm ứng ở các nhóm động vật có trình độ tổ chức khác nhau.</w:t>
            </w:r>
          </w:p>
          <w:p w:rsidR="00BC3DD6" w:rsidRPr="00895769" w:rsidRDefault="00BC3DD6" w:rsidP="00560454">
            <w:pPr>
              <w:spacing w:after="0" w:line="240" w:lineRule="auto"/>
              <w:jc w:val="both"/>
              <w:rPr>
                <w:rFonts w:cs="Times New Roman"/>
                <w:b/>
                <w:bCs/>
                <w:szCs w:val="28"/>
                <w:lang w:val="de-DE"/>
              </w:rPr>
            </w:pPr>
            <w:r w:rsidRPr="00895769">
              <w:rPr>
                <w:rFonts w:cs="Times New Roman"/>
                <w:spacing w:val="2"/>
                <w:szCs w:val="28"/>
                <w:lang w:val="de-DE" w:eastAsia="zh-CN"/>
              </w:rPr>
              <w:t>- Vận dụng các kiến thức về cảm ứng ở động vật để giải thích các ví dụ liên quan đến cảm ứng.</w:t>
            </w:r>
          </w:p>
        </w:tc>
        <w:tc>
          <w:tcPr>
            <w:tcW w:w="936" w:type="dxa"/>
            <w:shd w:val="clear" w:color="auto" w:fill="auto"/>
            <w:vAlign w:val="center"/>
          </w:tcPr>
          <w:p w:rsidR="00BC3DD6" w:rsidRPr="00895769" w:rsidRDefault="00BD6C85"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BC3DD6" w:rsidRPr="00895769" w:rsidRDefault="00BD6C85" w:rsidP="00560454">
            <w:pPr>
              <w:spacing w:after="0" w:line="240" w:lineRule="auto"/>
              <w:jc w:val="center"/>
              <w:rPr>
                <w:rFonts w:cs="Times New Roman"/>
                <w:bCs/>
                <w:iCs/>
                <w:szCs w:val="28"/>
                <w:lang w:bidi="hi-IN"/>
              </w:rPr>
            </w:pPr>
            <w:r w:rsidRPr="00895769">
              <w:rPr>
                <w:rFonts w:cs="Times New Roman"/>
                <w:bCs/>
                <w:iCs/>
                <w:szCs w:val="28"/>
                <w:lang w:bidi="hi-IN"/>
              </w:rPr>
              <w:t>1</w:t>
            </w:r>
          </w:p>
        </w:tc>
        <w:tc>
          <w:tcPr>
            <w:tcW w:w="1134" w:type="dxa"/>
            <w:shd w:val="clear" w:color="auto" w:fill="auto"/>
            <w:vAlign w:val="center"/>
          </w:tcPr>
          <w:p w:rsidR="00BC3DD6" w:rsidRPr="00895769" w:rsidRDefault="00BC3DD6" w:rsidP="00560454">
            <w:pPr>
              <w:spacing w:after="0" w:line="240" w:lineRule="auto"/>
              <w:jc w:val="center"/>
              <w:rPr>
                <w:rFonts w:cs="Times New Roman"/>
                <w:szCs w:val="28"/>
                <w:lang w:bidi="hi-IN"/>
              </w:rPr>
            </w:pPr>
          </w:p>
        </w:tc>
        <w:tc>
          <w:tcPr>
            <w:tcW w:w="1276" w:type="dxa"/>
            <w:shd w:val="clear" w:color="auto" w:fill="auto"/>
            <w:vAlign w:val="center"/>
          </w:tcPr>
          <w:p w:rsidR="00BC3DD6" w:rsidRPr="00895769" w:rsidRDefault="00BC3DD6" w:rsidP="00560454">
            <w:pPr>
              <w:spacing w:after="0" w:line="240" w:lineRule="auto"/>
              <w:jc w:val="center"/>
              <w:rPr>
                <w:rFonts w:cs="Times New Roman"/>
                <w:szCs w:val="28"/>
                <w:lang w:bidi="hi-IN"/>
              </w:rPr>
            </w:pPr>
            <w:r w:rsidRPr="00895769">
              <w:rPr>
                <w:rFonts w:cs="Times New Roman"/>
                <w:szCs w:val="28"/>
                <w:lang w:bidi="hi-IN"/>
              </w:rPr>
              <w:t>1</w:t>
            </w:r>
          </w:p>
        </w:tc>
      </w:tr>
      <w:tr w:rsidR="00BC3DD6" w:rsidRPr="00895769" w:rsidTr="00A253D7">
        <w:trPr>
          <w:trHeight w:val="881"/>
        </w:trPr>
        <w:tc>
          <w:tcPr>
            <w:tcW w:w="555" w:type="dxa"/>
            <w:vMerge/>
          </w:tcPr>
          <w:p w:rsidR="00BC3DD6" w:rsidRPr="00895769" w:rsidRDefault="00BC3DD6" w:rsidP="00560454">
            <w:pPr>
              <w:spacing w:after="0" w:line="240" w:lineRule="auto"/>
              <w:rPr>
                <w:rFonts w:cs="Times New Roman"/>
                <w:b/>
                <w:szCs w:val="28"/>
              </w:rPr>
            </w:pPr>
          </w:p>
        </w:tc>
        <w:tc>
          <w:tcPr>
            <w:tcW w:w="1941" w:type="dxa"/>
            <w:vMerge/>
          </w:tcPr>
          <w:p w:rsidR="00BC3DD6" w:rsidRPr="00895769" w:rsidRDefault="00BC3DD6" w:rsidP="00560454">
            <w:pPr>
              <w:spacing w:after="0" w:line="240" w:lineRule="auto"/>
              <w:rPr>
                <w:rFonts w:cs="Times New Roman"/>
                <w:b/>
                <w:szCs w:val="28"/>
              </w:rPr>
            </w:pPr>
          </w:p>
        </w:tc>
        <w:tc>
          <w:tcPr>
            <w:tcW w:w="1980" w:type="dxa"/>
            <w:shd w:val="clear" w:color="auto" w:fill="auto"/>
          </w:tcPr>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bCs/>
                <w:szCs w:val="28"/>
              </w:rPr>
            </w:pPr>
            <w:r w:rsidRPr="00895769">
              <w:rPr>
                <w:rFonts w:cs="Times New Roman"/>
                <w:szCs w:val="28"/>
              </w:rPr>
              <w:t>8.2. Tập tính của động vật</w:t>
            </w:r>
          </w:p>
        </w:tc>
        <w:tc>
          <w:tcPr>
            <w:tcW w:w="5220" w:type="dxa"/>
          </w:tcPr>
          <w:p w:rsidR="00BC3DD6" w:rsidRPr="00895769" w:rsidRDefault="00BC3DD6"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Nhận biết:</w:t>
            </w:r>
          </w:p>
          <w:p w:rsidR="00BC3DD6" w:rsidRPr="00895769" w:rsidRDefault="00BC3DD6" w:rsidP="00560454">
            <w:pPr>
              <w:tabs>
                <w:tab w:val="left" w:pos="284"/>
              </w:tabs>
              <w:spacing w:after="0" w:line="240" w:lineRule="auto"/>
              <w:jc w:val="both"/>
              <w:rPr>
                <w:rFonts w:cs="Times New Roman"/>
                <w:szCs w:val="28"/>
                <w:lang w:val="de-DE" w:eastAsia="zh-CN"/>
              </w:rPr>
            </w:pPr>
            <w:r w:rsidRPr="00895769">
              <w:rPr>
                <w:rFonts w:cs="Times New Roman"/>
                <w:spacing w:val="2"/>
                <w:szCs w:val="28"/>
                <w:lang w:val="de-DE" w:eastAsia="zh-CN"/>
              </w:rPr>
              <w:t xml:space="preserve">- Nêu </w:t>
            </w:r>
            <w:r w:rsidRPr="00895769">
              <w:rPr>
                <w:rFonts w:cs="Times New Roman"/>
                <w:szCs w:val="28"/>
                <w:lang w:val="de-DE" w:eastAsia="zh-CN"/>
              </w:rPr>
              <w:t>được khái niệm tập tính của động vật.</w:t>
            </w:r>
          </w:p>
          <w:p w:rsidR="00BC3DD6" w:rsidRPr="00895769" w:rsidRDefault="00BC3DD6"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Liệt kê và lấy được ví dụ về các dạng tập tính chủ yếu ở động vật (săn bắt mồi, tự vệ, sinh sản...).</w:t>
            </w:r>
            <w:r w:rsidRPr="00895769">
              <w:rPr>
                <w:rFonts w:cs="Times New Roman"/>
                <w:color w:val="FF0000"/>
                <w:spacing w:val="2"/>
                <w:szCs w:val="28"/>
                <w:lang w:val="de-DE" w:eastAsia="zh-CN"/>
              </w:rPr>
              <w:t xml:space="preserve"> </w:t>
            </w:r>
          </w:p>
          <w:p w:rsidR="00BC3DD6" w:rsidRPr="00895769" w:rsidRDefault="00BC3DD6"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xml:space="preserve">- Liệt kê được một hình thức học tập ở động vật (quen nhờn, in vết, điều kiện hóa, học ngầm, học khôn) </w:t>
            </w:r>
          </w:p>
          <w:p w:rsidR="00BC3DD6" w:rsidRPr="00895769" w:rsidRDefault="00BC3DD6"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Thông hiểu:</w:t>
            </w:r>
          </w:p>
          <w:p w:rsidR="00BC3DD6" w:rsidRPr="00895769" w:rsidRDefault="00BC3DD6" w:rsidP="00560454">
            <w:pPr>
              <w:tabs>
                <w:tab w:val="left" w:pos="284"/>
              </w:tabs>
              <w:spacing w:after="0" w:line="240" w:lineRule="auto"/>
              <w:jc w:val="both"/>
              <w:rPr>
                <w:rFonts w:cs="Times New Roman"/>
                <w:szCs w:val="28"/>
                <w:lang w:val="de-DE" w:eastAsia="zh-CN"/>
              </w:rPr>
            </w:pPr>
            <w:r w:rsidRPr="00895769">
              <w:rPr>
                <w:rFonts w:cs="Times New Roman"/>
                <w:spacing w:val="2"/>
                <w:szCs w:val="28"/>
                <w:lang w:val="de-DE" w:eastAsia="zh-CN"/>
              </w:rPr>
              <w:t xml:space="preserve">- Trình bày được các dạng </w:t>
            </w:r>
            <w:r w:rsidRPr="00895769">
              <w:rPr>
                <w:rFonts w:cs="Times New Roman"/>
                <w:szCs w:val="28"/>
                <w:lang w:val="de-DE" w:eastAsia="zh-CN"/>
              </w:rPr>
              <w:t>tập tính chủ yếu ở động vật qua các ví dụ khác nhau.</w:t>
            </w:r>
          </w:p>
          <w:p w:rsidR="00BC3DD6" w:rsidRPr="00895769" w:rsidRDefault="00BC3DD6"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Trình bày được một số hình thức học tập ở động vật qua các ví dụ khác nhau.</w:t>
            </w:r>
            <w:r w:rsidRPr="00895769">
              <w:rPr>
                <w:rFonts w:cs="Times New Roman"/>
                <w:color w:val="FF0000"/>
                <w:spacing w:val="2"/>
                <w:szCs w:val="28"/>
                <w:lang w:val="de-DE" w:eastAsia="zh-CN"/>
              </w:rPr>
              <w:t xml:space="preserve"> </w:t>
            </w:r>
          </w:p>
          <w:p w:rsidR="00BC3DD6" w:rsidRPr="00895769" w:rsidRDefault="00BC3DD6"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 xml:space="preserve">Vận dụng: </w:t>
            </w:r>
          </w:p>
          <w:p w:rsidR="00BC3DD6" w:rsidRPr="00895769" w:rsidRDefault="00BC3DD6" w:rsidP="00560454">
            <w:pPr>
              <w:tabs>
                <w:tab w:val="left" w:pos="284"/>
              </w:tabs>
              <w:spacing w:after="0" w:line="240" w:lineRule="auto"/>
              <w:jc w:val="both"/>
              <w:rPr>
                <w:rFonts w:cs="Times New Roman"/>
                <w:szCs w:val="28"/>
                <w:lang w:val="de-DE" w:eastAsia="zh-CN"/>
              </w:rPr>
            </w:pPr>
            <w:r w:rsidRPr="00895769">
              <w:rPr>
                <w:rFonts w:cs="Times New Roman"/>
                <w:szCs w:val="28"/>
                <w:lang w:val="de-DE" w:eastAsia="zh-CN"/>
              </w:rPr>
              <w:t xml:space="preserve">- Phân biệt được một số hình thức học tập ở động vật. </w:t>
            </w:r>
          </w:p>
          <w:p w:rsidR="00BC3DD6" w:rsidRPr="00895769" w:rsidRDefault="00BC3DD6" w:rsidP="00560454">
            <w:pPr>
              <w:tabs>
                <w:tab w:val="left" w:pos="284"/>
              </w:tabs>
              <w:spacing w:after="0" w:line="240" w:lineRule="auto"/>
              <w:jc w:val="both"/>
              <w:rPr>
                <w:rFonts w:cs="Times New Roman"/>
                <w:b/>
                <w:bCs/>
                <w:spacing w:val="2"/>
                <w:szCs w:val="28"/>
                <w:lang w:val="de-DE" w:eastAsia="zh-CN"/>
              </w:rPr>
            </w:pPr>
            <w:r w:rsidRPr="00895769">
              <w:rPr>
                <w:rFonts w:cs="Times New Roman"/>
                <w:b/>
                <w:bCs/>
                <w:spacing w:val="2"/>
                <w:szCs w:val="28"/>
                <w:lang w:val="de-DE" w:eastAsia="zh-CN"/>
              </w:rPr>
              <w:t>Vận dụng cao:</w:t>
            </w:r>
          </w:p>
          <w:p w:rsidR="00BC3DD6" w:rsidRPr="00895769" w:rsidRDefault="00BC3DD6" w:rsidP="00560454">
            <w:pPr>
              <w:tabs>
                <w:tab w:val="left" w:pos="284"/>
              </w:tabs>
              <w:spacing w:after="0" w:line="240" w:lineRule="auto"/>
              <w:jc w:val="both"/>
              <w:rPr>
                <w:rFonts w:cs="Times New Roman"/>
                <w:spacing w:val="2"/>
                <w:szCs w:val="28"/>
                <w:lang w:val="de-DE" w:eastAsia="zh-CN"/>
              </w:rPr>
            </w:pPr>
            <w:r w:rsidRPr="00895769">
              <w:rPr>
                <w:rFonts w:cs="Times New Roman"/>
                <w:spacing w:val="2"/>
                <w:szCs w:val="28"/>
                <w:lang w:val="de-DE" w:eastAsia="zh-CN"/>
              </w:rPr>
              <w:t xml:space="preserve">- Phân biệt được tập tính bẩm sinh và tập tính học được. </w:t>
            </w:r>
          </w:p>
          <w:p w:rsidR="00BC3DD6" w:rsidRPr="00895769" w:rsidRDefault="00BC3DD6" w:rsidP="00560454">
            <w:pPr>
              <w:spacing w:after="0" w:line="240" w:lineRule="auto"/>
              <w:jc w:val="both"/>
              <w:rPr>
                <w:rFonts w:cs="Times New Roman"/>
                <w:b/>
                <w:bCs/>
                <w:szCs w:val="28"/>
                <w:lang w:val="de-DE"/>
              </w:rPr>
            </w:pPr>
            <w:r w:rsidRPr="00895769">
              <w:rPr>
                <w:rFonts w:cs="Times New Roman"/>
                <w:spacing w:val="2"/>
                <w:szCs w:val="28"/>
                <w:lang w:val="de-DE" w:eastAsia="zh-CN"/>
              </w:rPr>
              <w:t xml:space="preserve">- Vận dụng các kiến thức về tập tính của động vật vào diệt trừ sâu hại </w:t>
            </w:r>
            <w:r w:rsidRPr="00895769">
              <w:rPr>
                <w:rFonts w:cs="Times New Roman"/>
                <w:spacing w:val="2"/>
                <w:szCs w:val="28"/>
                <w:lang w:val="pt-BR" w:eastAsia="zh-CN"/>
              </w:rPr>
              <w:t xml:space="preserve">trong nông, </w:t>
            </w:r>
            <w:r w:rsidRPr="00895769">
              <w:rPr>
                <w:rFonts w:cs="Times New Roman"/>
                <w:spacing w:val="2"/>
                <w:szCs w:val="28"/>
                <w:lang w:val="pt-BR" w:eastAsia="zh-CN"/>
              </w:rPr>
              <w:lastRenderedPageBreak/>
              <w:t>lâm nghiệp; làm thay đổi tập tính vốn có của động vật (qua huấn luyện, thuần dưỡng) để phục vụ đời sống con người (giải trí, chăn nuôi…) bằng con đường hình thành phản xạ có điều kiện.</w:t>
            </w:r>
          </w:p>
        </w:tc>
        <w:tc>
          <w:tcPr>
            <w:tcW w:w="936" w:type="dxa"/>
            <w:shd w:val="clear" w:color="auto" w:fill="auto"/>
            <w:vAlign w:val="center"/>
          </w:tcPr>
          <w:p w:rsidR="00BC3DD6" w:rsidRPr="00895769" w:rsidRDefault="00BD6C85" w:rsidP="00560454">
            <w:pPr>
              <w:spacing w:after="0" w:line="240" w:lineRule="auto"/>
              <w:jc w:val="center"/>
              <w:rPr>
                <w:rFonts w:cs="Times New Roman"/>
                <w:szCs w:val="28"/>
              </w:rPr>
            </w:pPr>
            <w:r w:rsidRPr="00895769">
              <w:rPr>
                <w:rFonts w:cs="Times New Roman"/>
                <w:szCs w:val="28"/>
              </w:rPr>
              <w:lastRenderedPageBreak/>
              <w:t>1</w:t>
            </w:r>
          </w:p>
        </w:tc>
        <w:tc>
          <w:tcPr>
            <w:tcW w:w="1044" w:type="dxa"/>
            <w:shd w:val="clear" w:color="auto" w:fill="auto"/>
            <w:vAlign w:val="center"/>
          </w:tcPr>
          <w:p w:rsidR="00BC3DD6" w:rsidRPr="00895769" w:rsidRDefault="00BC3DD6" w:rsidP="00560454">
            <w:pPr>
              <w:spacing w:after="0" w:line="240" w:lineRule="auto"/>
              <w:jc w:val="center"/>
              <w:rPr>
                <w:rFonts w:cs="Times New Roman"/>
                <w:bCs/>
                <w:iCs/>
                <w:szCs w:val="28"/>
                <w:lang w:bidi="hi-IN"/>
              </w:rPr>
            </w:pPr>
          </w:p>
        </w:tc>
        <w:tc>
          <w:tcPr>
            <w:tcW w:w="1134" w:type="dxa"/>
            <w:shd w:val="clear" w:color="auto" w:fill="auto"/>
          </w:tcPr>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jc w:val="center"/>
              <w:rPr>
                <w:rFonts w:cs="Times New Roman"/>
                <w:szCs w:val="28"/>
                <w:lang w:bidi="hi-IN"/>
              </w:rPr>
            </w:pPr>
          </w:p>
        </w:tc>
        <w:tc>
          <w:tcPr>
            <w:tcW w:w="1276" w:type="dxa"/>
            <w:shd w:val="clear" w:color="auto" w:fill="auto"/>
            <w:vAlign w:val="center"/>
          </w:tcPr>
          <w:p w:rsidR="00BC3DD6" w:rsidRPr="00895769" w:rsidRDefault="00BC3DD6" w:rsidP="00560454">
            <w:pPr>
              <w:spacing w:after="0" w:line="240" w:lineRule="auto"/>
              <w:jc w:val="center"/>
              <w:rPr>
                <w:rFonts w:cs="Times New Roman"/>
                <w:szCs w:val="28"/>
                <w:lang w:bidi="hi-IN"/>
              </w:rPr>
            </w:pPr>
          </w:p>
        </w:tc>
      </w:tr>
      <w:tr w:rsidR="00BC3DD6" w:rsidRPr="00895769" w:rsidTr="00B364D9">
        <w:trPr>
          <w:trHeight w:val="881"/>
        </w:trPr>
        <w:tc>
          <w:tcPr>
            <w:tcW w:w="555" w:type="dxa"/>
            <w:vMerge/>
          </w:tcPr>
          <w:p w:rsidR="00BC3DD6" w:rsidRPr="00895769" w:rsidRDefault="00BC3DD6" w:rsidP="00560454">
            <w:pPr>
              <w:spacing w:after="0" w:line="240" w:lineRule="auto"/>
              <w:rPr>
                <w:rFonts w:cs="Times New Roman"/>
                <w:b/>
                <w:szCs w:val="28"/>
              </w:rPr>
            </w:pPr>
          </w:p>
        </w:tc>
        <w:tc>
          <w:tcPr>
            <w:tcW w:w="1941" w:type="dxa"/>
            <w:vMerge/>
          </w:tcPr>
          <w:p w:rsidR="00BC3DD6" w:rsidRPr="00895769" w:rsidRDefault="00BC3DD6" w:rsidP="00560454">
            <w:pPr>
              <w:spacing w:after="0" w:line="240" w:lineRule="auto"/>
              <w:rPr>
                <w:rFonts w:cs="Times New Roman"/>
                <w:b/>
                <w:szCs w:val="28"/>
              </w:rPr>
            </w:pPr>
          </w:p>
        </w:tc>
        <w:tc>
          <w:tcPr>
            <w:tcW w:w="1980" w:type="dxa"/>
            <w:shd w:val="clear" w:color="auto" w:fill="auto"/>
          </w:tcPr>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szCs w:val="28"/>
              </w:rPr>
            </w:pPr>
          </w:p>
          <w:p w:rsidR="00BC3DD6" w:rsidRPr="00895769" w:rsidRDefault="00BC3DD6" w:rsidP="00560454">
            <w:pPr>
              <w:spacing w:after="0" w:line="240" w:lineRule="auto"/>
              <w:rPr>
                <w:rFonts w:cs="Times New Roman"/>
                <w:bCs/>
                <w:szCs w:val="28"/>
              </w:rPr>
            </w:pPr>
            <w:r w:rsidRPr="00895769">
              <w:rPr>
                <w:rFonts w:cs="Times New Roman"/>
                <w:szCs w:val="28"/>
              </w:rPr>
              <w:t>8.3. Truyền tin qua xináp</w:t>
            </w:r>
          </w:p>
        </w:tc>
        <w:tc>
          <w:tcPr>
            <w:tcW w:w="5220" w:type="dxa"/>
          </w:tcPr>
          <w:p w:rsidR="00BC3DD6" w:rsidRPr="00895769" w:rsidRDefault="00BC3DD6" w:rsidP="00560454">
            <w:pPr>
              <w:spacing w:after="0" w:line="240" w:lineRule="auto"/>
              <w:jc w:val="both"/>
              <w:rPr>
                <w:rFonts w:cs="Times New Roman"/>
                <w:b/>
                <w:bCs/>
                <w:szCs w:val="28"/>
              </w:rPr>
            </w:pPr>
            <w:r w:rsidRPr="00895769">
              <w:rPr>
                <w:rFonts w:cs="Times New Roman"/>
                <w:b/>
                <w:bCs/>
                <w:szCs w:val="28"/>
              </w:rPr>
              <w:t>Nhận biết:</w:t>
            </w:r>
          </w:p>
          <w:p w:rsidR="00BC3DD6" w:rsidRPr="00895769" w:rsidRDefault="00BC3DD6" w:rsidP="00560454">
            <w:pPr>
              <w:spacing w:after="0" w:line="240" w:lineRule="auto"/>
              <w:jc w:val="both"/>
              <w:rPr>
                <w:rFonts w:cs="Times New Roman"/>
                <w:szCs w:val="28"/>
              </w:rPr>
            </w:pPr>
            <w:r w:rsidRPr="00895769">
              <w:rPr>
                <w:rFonts w:cs="Times New Roman"/>
                <w:szCs w:val="28"/>
              </w:rPr>
              <w:t xml:space="preserve">- Trình bày sơ lược được khái niệm xináp, chỉ ra được cấu tạo của xináp, các chất tham gia truyền tin qua xináp. </w:t>
            </w:r>
          </w:p>
          <w:p w:rsidR="00BC3DD6" w:rsidRPr="00895769" w:rsidRDefault="00BC3DD6" w:rsidP="00560454">
            <w:pPr>
              <w:spacing w:after="0" w:line="240" w:lineRule="auto"/>
              <w:jc w:val="both"/>
              <w:rPr>
                <w:rFonts w:cs="Times New Roman"/>
                <w:b/>
                <w:bCs/>
                <w:szCs w:val="28"/>
              </w:rPr>
            </w:pPr>
            <w:r w:rsidRPr="00895769">
              <w:rPr>
                <w:rFonts w:cs="Times New Roman"/>
                <w:b/>
                <w:bCs/>
                <w:szCs w:val="28"/>
              </w:rPr>
              <w:t>Thông hiểu:</w:t>
            </w:r>
          </w:p>
          <w:p w:rsidR="00BC3DD6" w:rsidRPr="00895769" w:rsidRDefault="00BC3DD6" w:rsidP="00560454">
            <w:pPr>
              <w:spacing w:after="0" w:line="240" w:lineRule="auto"/>
              <w:jc w:val="both"/>
              <w:rPr>
                <w:rFonts w:cs="Times New Roman"/>
                <w:szCs w:val="28"/>
              </w:rPr>
            </w:pPr>
            <w:r w:rsidRPr="00895769">
              <w:rPr>
                <w:rFonts w:cs="Times New Roman"/>
                <w:szCs w:val="28"/>
              </w:rPr>
              <w:t>- Mô tả được quá trình truyền tin qua xináp và các chất tham gia vào quá trình truyền tin qua xinap.</w:t>
            </w:r>
          </w:p>
          <w:p w:rsidR="00BC3DD6" w:rsidRPr="00895769" w:rsidRDefault="00BC3DD6" w:rsidP="00560454">
            <w:pPr>
              <w:spacing w:after="0" w:line="240" w:lineRule="auto"/>
              <w:jc w:val="both"/>
              <w:rPr>
                <w:rFonts w:cs="Times New Roman"/>
                <w:b/>
                <w:bCs/>
                <w:szCs w:val="28"/>
              </w:rPr>
            </w:pPr>
            <w:r w:rsidRPr="00895769">
              <w:rPr>
                <w:rFonts w:cs="Times New Roman"/>
                <w:b/>
                <w:bCs/>
                <w:szCs w:val="28"/>
              </w:rPr>
              <w:t>Vận dụng cao:</w:t>
            </w:r>
          </w:p>
          <w:p w:rsidR="00BC3DD6" w:rsidRPr="00895769" w:rsidRDefault="00BC3DD6" w:rsidP="00560454">
            <w:pPr>
              <w:spacing w:after="0" w:line="240" w:lineRule="auto"/>
              <w:jc w:val="both"/>
              <w:rPr>
                <w:rFonts w:cs="Times New Roman"/>
                <w:b/>
                <w:bCs/>
                <w:szCs w:val="28"/>
              </w:rPr>
            </w:pPr>
            <w:r w:rsidRPr="00895769">
              <w:rPr>
                <w:rFonts w:cs="Times New Roman"/>
                <w:szCs w:val="28"/>
              </w:rPr>
              <w:t>- Vận dụng kiến thức về quá trình truyền tin qua xináp để giải thích quá trình truyền tin qua xináp chỉ theo 1 chiều và hiện tượng thực tế liên quan.</w:t>
            </w:r>
          </w:p>
        </w:tc>
        <w:tc>
          <w:tcPr>
            <w:tcW w:w="936" w:type="dxa"/>
            <w:shd w:val="clear" w:color="auto" w:fill="auto"/>
            <w:vAlign w:val="center"/>
          </w:tcPr>
          <w:p w:rsidR="00BC3DD6" w:rsidRPr="00895769" w:rsidRDefault="00BD6C85" w:rsidP="00560454">
            <w:pPr>
              <w:spacing w:after="0" w:line="240" w:lineRule="auto"/>
              <w:jc w:val="center"/>
              <w:rPr>
                <w:rFonts w:cs="Times New Roman"/>
                <w:szCs w:val="28"/>
              </w:rPr>
            </w:pPr>
            <w:r w:rsidRPr="00895769">
              <w:rPr>
                <w:rFonts w:cs="Times New Roman"/>
                <w:szCs w:val="28"/>
              </w:rPr>
              <w:t>1</w:t>
            </w:r>
          </w:p>
        </w:tc>
        <w:tc>
          <w:tcPr>
            <w:tcW w:w="1044" w:type="dxa"/>
            <w:shd w:val="clear" w:color="auto" w:fill="auto"/>
            <w:vAlign w:val="center"/>
          </w:tcPr>
          <w:p w:rsidR="00BC3DD6" w:rsidRPr="00895769" w:rsidRDefault="00BC3DD6" w:rsidP="00560454">
            <w:pPr>
              <w:spacing w:after="0" w:line="240" w:lineRule="auto"/>
              <w:jc w:val="center"/>
              <w:rPr>
                <w:rFonts w:cs="Times New Roman"/>
                <w:bCs/>
                <w:iCs/>
                <w:szCs w:val="28"/>
                <w:lang w:bidi="hi-IN"/>
              </w:rPr>
            </w:pPr>
          </w:p>
        </w:tc>
        <w:tc>
          <w:tcPr>
            <w:tcW w:w="1134" w:type="dxa"/>
            <w:shd w:val="clear" w:color="auto" w:fill="auto"/>
            <w:vAlign w:val="center"/>
          </w:tcPr>
          <w:p w:rsidR="00BC3DD6" w:rsidRPr="00895769" w:rsidRDefault="00BC3DD6" w:rsidP="00560454">
            <w:pPr>
              <w:spacing w:after="0" w:line="240" w:lineRule="auto"/>
              <w:jc w:val="center"/>
              <w:rPr>
                <w:rFonts w:cs="Times New Roman"/>
                <w:szCs w:val="28"/>
                <w:lang w:bidi="hi-IN"/>
              </w:rPr>
            </w:pPr>
          </w:p>
        </w:tc>
        <w:tc>
          <w:tcPr>
            <w:tcW w:w="1276" w:type="dxa"/>
            <w:shd w:val="clear" w:color="auto" w:fill="auto"/>
            <w:vAlign w:val="center"/>
          </w:tcPr>
          <w:p w:rsidR="00BC3DD6" w:rsidRPr="00895769" w:rsidRDefault="00BC3DD6" w:rsidP="00560454">
            <w:pPr>
              <w:spacing w:after="0" w:line="240" w:lineRule="auto"/>
              <w:jc w:val="center"/>
              <w:rPr>
                <w:rFonts w:cs="Times New Roman"/>
                <w:szCs w:val="28"/>
                <w:lang w:bidi="hi-IN"/>
              </w:rPr>
            </w:pPr>
          </w:p>
        </w:tc>
      </w:tr>
      <w:tr w:rsidR="00BC3DD6" w:rsidRPr="00895769" w:rsidTr="00B364D9">
        <w:trPr>
          <w:trHeight w:val="881"/>
        </w:trPr>
        <w:tc>
          <w:tcPr>
            <w:tcW w:w="555" w:type="dxa"/>
            <w:vMerge/>
          </w:tcPr>
          <w:p w:rsidR="00BC3DD6" w:rsidRPr="00895769" w:rsidRDefault="00BC3DD6" w:rsidP="00560454">
            <w:pPr>
              <w:spacing w:after="0" w:line="240" w:lineRule="auto"/>
              <w:rPr>
                <w:rFonts w:cs="Times New Roman"/>
                <w:b/>
                <w:szCs w:val="28"/>
              </w:rPr>
            </w:pPr>
          </w:p>
        </w:tc>
        <w:tc>
          <w:tcPr>
            <w:tcW w:w="1941" w:type="dxa"/>
            <w:vMerge/>
          </w:tcPr>
          <w:p w:rsidR="00BC3DD6" w:rsidRPr="00895769" w:rsidRDefault="00BC3DD6" w:rsidP="00560454">
            <w:pPr>
              <w:spacing w:after="0" w:line="240" w:lineRule="auto"/>
              <w:rPr>
                <w:rFonts w:cs="Times New Roman"/>
                <w:b/>
                <w:szCs w:val="28"/>
              </w:rPr>
            </w:pPr>
          </w:p>
        </w:tc>
        <w:tc>
          <w:tcPr>
            <w:tcW w:w="1980" w:type="dxa"/>
            <w:shd w:val="clear" w:color="auto" w:fill="auto"/>
          </w:tcPr>
          <w:p w:rsidR="00BC3DD6" w:rsidRPr="00895769" w:rsidRDefault="00BD6C85" w:rsidP="00560454">
            <w:pPr>
              <w:spacing w:after="0" w:line="240" w:lineRule="auto"/>
              <w:rPr>
                <w:rFonts w:cs="Times New Roman"/>
                <w:bCs/>
                <w:szCs w:val="28"/>
              </w:rPr>
            </w:pPr>
            <w:r w:rsidRPr="00895769">
              <w:rPr>
                <w:rFonts w:cs="Times New Roman"/>
                <w:szCs w:val="28"/>
              </w:rPr>
              <w:t>8</w:t>
            </w:r>
            <w:r w:rsidR="00BC3DD6" w:rsidRPr="00895769">
              <w:rPr>
                <w:rFonts w:cs="Times New Roman"/>
                <w:szCs w:val="28"/>
              </w:rPr>
              <w:t>.4. Điện thế hoạt động và sự lan truyền xung thần kinh</w:t>
            </w:r>
          </w:p>
        </w:tc>
        <w:tc>
          <w:tcPr>
            <w:tcW w:w="5220" w:type="dxa"/>
          </w:tcPr>
          <w:p w:rsidR="00BC3DD6" w:rsidRPr="00895769" w:rsidRDefault="00BC3DD6" w:rsidP="00560454">
            <w:pPr>
              <w:spacing w:after="0" w:line="240" w:lineRule="auto"/>
              <w:jc w:val="both"/>
              <w:rPr>
                <w:rFonts w:cs="Times New Roman"/>
                <w:b/>
                <w:bCs/>
                <w:szCs w:val="28"/>
              </w:rPr>
            </w:pPr>
            <w:r w:rsidRPr="00895769">
              <w:rPr>
                <w:rFonts w:cs="Times New Roman"/>
                <w:b/>
                <w:bCs/>
                <w:szCs w:val="28"/>
              </w:rPr>
              <w:t>Nhận biết:</w:t>
            </w:r>
          </w:p>
          <w:p w:rsidR="00BC3DD6" w:rsidRPr="00895769" w:rsidRDefault="00BC3DD6" w:rsidP="00560454">
            <w:pPr>
              <w:spacing w:after="0" w:line="240" w:lineRule="auto"/>
              <w:jc w:val="both"/>
              <w:rPr>
                <w:rFonts w:cs="Times New Roman"/>
                <w:szCs w:val="28"/>
              </w:rPr>
            </w:pPr>
            <w:r w:rsidRPr="00895769">
              <w:rPr>
                <w:rFonts w:cs="Times New Roman"/>
                <w:szCs w:val="28"/>
              </w:rPr>
              <w:t xml:space="preserve">- Nêu được khái niệm điện thế hoạt động, các giai đoạn của của đồ thị điện thế hoạt động. </w:t>
            </w:r>
          </w:p>
          <w:p w:rsidR="00BC3DD6" w:rsidRPr="00895769" w:rsidRDefault="00BC3DD6" w:rsidP="00560454">
            <w:pPr>
              <w:spacing w:after="0" w:line="240" w:lineRule="auto"/>
              <w:jc w:val="both"/>
              <w:rPr>
                <w:rFonts w:cs="Times New Roman"/>
                <w:b/>
                <w:bCs/>
                <w:szCs w:val="28"/>
              </w:rPr>
            </w:pPr>
            <w:r w:rsidRPr="00895769">
              <w:rPr>
                <w:rFonts w:cs="Times New Roman"/>
                <w:szCs w:val="28"/>
              </w:rPr>
              <w:t>- Trình bày sơ lược 2 dạng lan truyền xung thần kinh trên sợi thần kinh.</w:t>
            </w:r>
          </w:p>
        </w:tc>
        <w:tc>
          <w:tcPr>
            <w:tcW w:w="936" w:type="dxa"/>
            <w:shd w:val="clear" w:color="auto" w:fill="auto"/>
            <w:vAlign w:val="center"/>
          </w:tcPr>
          <w:p w:rsidR="00BC3DD6" w:rsidRPr="00895769" w:rsidRDefault="00BC3DD6" w:rsidP="00560454">
            <w:pPr>
              <w:spacing w:after="0" w:line="240" w:lineRule="auto"/>
              <w:jc w:val="center"/>
              <w:rPr>
                <w:rFonts w:cs="Times New Roman"/>
                <w:szCs w:val="28"/>
              </w:rPr>
            </w:pPr>
          </w:p>
        </w:tc>
        <w:tc>
          <w:tcPr>
            <w:tcW w:w="1044" w:type="dxa"/>
            <w:shd w:val="clear" w:color="auto" w:fill="auto"/>
            <w:vAlign w:val="center"/>
          </w:tcPr>
          <w:p w:rsidR="00BC3DD6" w:rsidRPr="00895769" w:rsidRDefault="00BC3DD6" w:rsidP="00560454">
            <w:pPr>
              <w:spacing w:after="0" w:line="240" w:lineRule="auto"/>
              <w:jc w:val="center"/>
              <w:rPr>
                <w:rFonts w:cs="Times New Roman"/>
                <w:bCs/>
                <w:iCs/>
                <w:szCs w:val="28"/>
                <w:lang w:bidi="hi-IN"/>
              </w:rPr>
            </w:pPr>
          </w:p>
        </w:tc>
        <w:tc>
          <w:tcPr>
            <w:tcW w:w="1134" w:type="dxa"/>
            <w:shd w:val="clear" w:color="auto" w:fill="auto"/>
            <w:vAlign w:val="center"/>
          </w:tcPr>
          <w:p w:rsidR="00BC3DD6" w:rsidRPr="00895769" w:rsidRDefault="00BC3DD6" w:rsidP="00560454">
            <w:pPr>
              <w:spacing w:after="0" w:line="240" w:lineRule="auto"/>
              <w:jc w:val="center"/>
              <w:rPr>
                <w:rFonts w:cs="Times New Roman"/>
                <w:szCs w:val="28"/>
                <w:lang w:bidi="hi-IN"/>
              </w:rPr>
            </w:pPr>
          </w:p>
        </w:tc>
        <w:tc>
          <w:tcPr>
            <w:tcW w:w="1276" w:type="dxa"/>
            <w:shd w:val="clear" w:color="auto" w:fill="auto"/>
            <w:vAlign w:val="center"/>
          </w:tcPr>
          <w:p w:rsidR="00BC3DD6" w:rsidRPr="00895769" w:rsidRDefault="00B1686D" w:rsidP="00560454">
            <w:pPr>
              <w:spacing w:after="0" w:line="240" w:lineRule="auto"/>
              <w:jc w:val="center"/>
              <w:rPr>
                <w:rFonts w:cs="Times New Roman"/>
                <w:szCs w:val="28"/>
                <w:lang w:bidi="hi-IN"/>
              </w:rPr>
            </w:pPr>
            <w:r w:rsidRPr="00895769">
              <w:rPr>
                <w:rFonts w:cs="Times New Roman"/>
                <w:szCs w:val="28"/>
                <w:lang w:bidi="hi-IN"/>
              </w:rPr>
              <w:t>1</w:t>
            </w:r>
          </w:p>
        </w:tc>
      </w:tr>
      <w:tr w:rsidR="00B364D9" w:rsidRPr="00895769" w:rsidTr="00B364D9">
        <w:trPr>
          <w:trHeight w:val="70"/>
        </w:trPr>
        <w:tc>
          <w:tcPr>
            <w:tcW w:w="4476" w:type="dxa"/>
            <w:gridSpan w:val="3"/>
          </w:tcPr>
          <w:p w:rsidR="00B364D9" w:rsidRPr="00895769" w:rsidRDefault="00B364D9" w:rsidP="00560454">
            <w:pPr>
              <w:spacing w:after="0" w:line="240" w:lineRule="auto"/>
              <w:jc w:val="center"/>
              <w:rPr>
                <w:rFonts w:cs="Times New Roman"/>
                <w:b/>
                <w:szCs w:val="28"/>
              </w:rPr>
            </w:pPr>
            <w:r w:rsidRPr="00895769">
              <w:rPr>
                <w:rFonts w:cs="Times New Roman"/>
                <w:b/>
                <w:szCs w:val="28"/>
              </w:rPr>
              <w:t>Tổng</w:t>
            </w:r>
          </w:p>
        </w:tc>
        <w:tc>
          <w:tcPr>
            <w:tcW w:w="5220" w:type="dxa"/>
          </w:tcPr>
          <w:p w:rsidR="00B364D9" w:rsidRPr="00895769" w:rsidRDefault="00B364D9" w:rsidP="00560454">
            <w:pPr>
              <w:spacing w:after="0" w:line="240" w:lineRule="auto"/>
              <w:jc w:val="both"/>
              <w:rPr>
                <w:rFonts w:cs="Times New Roman"/>
                <w:bCs/>
                <w:iCs/>
                <w:szCs w:val="28"/>
                <w:lang w:bidi="hi-IN"/>
              </w:rPr>
            </w:pPr>
          </w:p>
        </w:tc>
        <w:tc>
          <w:tcPr>
            <w:tcW w:w="936" w:type="dxa"/>
            <w:shd w:val="clear" w:color="auto" w:fill="auto"/>
          </w:tcPr>
          <w:p w:rsidR="00B364D9" w:rsidRPr="00895769" w:rsidRDefault="00B364D9" w:rsidP="00560454">
            <w:pPr>
              <w:spacing w:after="0" w:line="240" w:lineRule="auto"/>
              <w:jc w:val="center"/>
              <w:rPr>
                <w:rFonts w:cs="Times New Roman"/>
                <w:szCs w:val="28"/>
                <w:lang w:bidi="hi-IN"/>
              </w:rPr>
            </w:pPr>
            <w:r w:rsidRPr="00895769">
              <w:rPr>
                <w:rFonts w:cs="Times New Roman"/>
                <w:szCs w:val="28"/>
              </w:rPr>
              <w:t>16</w:t>
            </w:r>
          </w:p>
        </w:tc>
        <w:tc>
          <w:tcPr>
            <w:tcW w:w="1044" w:type="dxa"/>
            <w:shd w:val="clear" w:color="auto" w:fill="auto"/>
            <w:vAlign w:val="center"/>
          </w:tcPr>
          <w:p w:rsidR="00B364D9" w:rsidRPr="00895769" w:rsidRDefault="00B364D9" w:rsidP="00560454">
            <w:pPr>
              <w:spacing w:after="0" w:line="240" w:lineRule="auto"/>
              <w:jc w:val="center"/>
              <w:rPr>
                <w:rFonts w:cs="Times New Roman"/>
                <w:szCs w:val="28"/>
              </w:rPr>
            </w:pPr>
            <w:r w:rsidRPr="00895769">
              <w:rPr>
                <w:rFonts w:cs="Times New Roman"/>
                <w:szCs w:val="28"/>
              </w:rPr>
              <w:t>12</w:t>
            </w:r>
          </w:p>
        </w:tc>
        <w:tc>
          <w:tcPr>
            <w:tcW w:w="1134" w:type="dxa"/>
            <w:shd w:val="clear" w:color="auto" w:fill="auto"/>
            <w:vAlign w:val="center"/>
          </w:tcPr>
          <w:p w:rsidR="00B364D9" w:rsidRPr="00895769" w:rsidRDefault="00B1686D" w:rsidP="00560454">
            <w:pPr>
              <w:spacing w:after="0" w:line="240" w:lineRule="auto"/>
              <w:jc w:val="center"/>
              <w:rPr>
                <w:rFonts w:cs="Times New Roman"/>
                <w:szCs w:val="28"/>
                <w:lang w:bidi="hi-IN"/>
              </w:rPr>
            </w:pPr>
            <w:r w:rsidRPr="00895769">
              <w:rPr>
                <w:rFonts w:cs="Times New Roman"/>
                <w:szCs w:val="28"/>
                <w:lang w:bidi="hi-IN"/>
              </w:rPr>
              <w:t>8</w:t>
            </w:r>
          </w:p>
        </w:tc>
        <w:tc>
          <w:tcPr>
            <w:tcW w:w="1276" w:type="dxa"/>
            <w:shd w:val="clear" w:color="auto" w:fill="auto"/>
            <w:vAlign w:val="center"/>
          </w:tcPr>
          <w:p w:rsidR="00B364D9" w:rsidRPr="00895769" w:rsidRDefault="00B1686D" w:rsidP="00560454">
            <w:pPr>
              <w:spacing w:after="0" w:line="240" w:lineRule="auto"/>
              <w:jc w:val="center"/>
              <w:rPr>
                <w:rFonts w:cs="Times New Roman"/>
                <w:szCs w:val="28"/>
                <w:lang w:bidi="hi-IN"/>
              </w:rPr>
            </w:pPr>
            <w:r w:rsidRPr="00895769">
              <w:rPr>
                <w:rFonts w:cs="Times New Roman"/>
                <w:szCs w:val="28"/>
                <w:lang w:bidi="hi-IN"/>
              </w:rPr>
              <w:t>4</w:t>
            </w:r>
          </w:p>
        </w:tc>
      </w:tr>
    </w:tbl>
    <w:p w:rsidR="00B364D9" w:rsidRPr="00895769" w:rsidRDefault="00B364D9" w:rsidP="00560454">
      <w:pPr>
        <w:spacing w:after="0" w:line="240" w:lineRule="auto"/>
        <w:jc w:val="center"/>
        <w:rPr>
          <w:rFonts w:cs="Times New Roman"/>
          <w:b/>
          <w:szCs w:val="28"/>
        </w:rPr>
      </w:pPr>
    </w:p>
    <w:p w:rsidR="00E735D7" w:rsidRPr="00895769" w:rsidRDefault="00E735D7" w:rsidP="00895769">
      <w:pPr>
        <w:spacing w:after="0" w:line="240" w:lineRule="auto"/>
        <w:rPr>
          <w:rFonts w:cs="Times New Roman"/>
          <w:b/>
          <w:szCs w:val="28"/>
        </w:rPr>
      </w:pPr>
    </w:p>
    <w:sectPr w:rsidR="00E735D7" w:rsidRPr="00895769" w:rsidSect="001972F9">
      <w:pgSz w:w="15840" w:h="12240" w:orient="landscape"/>
      <w:pgMar w:top="990" w:right="1440" w:bottom="117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DDC" w:rsidRDefault="00EC7DDC" w:rsidP="00F032D6">
      <w:pPr>
        <w:spacing w:after="0" w:line="240" w:lineRule="auto"/>
      </w:pPr>
      <w:r>
        <w:separator/>
      </w:r>
    </w:p>
  </w:endnote>
  <w:endnote w:type="continuationSeparator" w:id="0">
    <w:p w:rsidR="00EC7DDC" w:rsidRDefault="00EC7DDC" w:rsidP="00F03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DDC" w:rsidRDefault="00EC7DDC" w:rsidP="00F032D6">
      <w:pPr>
        <w:spacing w:after="0" w:line="240" w:lineRule="auto"/>
      </w:pPr>
      <w:r>
        <w:separator/>
      </w:r>
    </w:p>
  </w:footnote>
  <w:footnote w:type="continuationSeparator" w:id="0">
    <w:p w:rsidR="00EC7DDC" w:rsidRDefault="00EC7DDC" w:rsidP="00F032D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A0563D"/>
    <w:rsid w:val="000565F1"/>
    <w:rsid w:val="00071F95"/>
    <w:rsid w:val="000E7E65"/>
    <w:rsid w:val="001972F9"/>
    <w:rsid w:val="001E6FB5"/>
    <w:rsid w:val="002535DF"/>
    <w:rsid w:val="003012BA"/>
    <w:rsid w:val="00321CFB"/>
    <w:rsid w:val="003377AE"/>
    <w:rsid w:val="00356C7D"/>
    <w:rsid w:val="00356E90"/>
    <w:rsid w:val="00380C03"/>
    <w:rsid w:val="00381495"/>
    <w:rsid w:val="00385F2F"/>
    <w:rsid w:val="00393D38"/>
    <w:rsid w:val="00395AB3"/>
    <w:rsid w:val="003A664E"/>
    <w:rsid w:val="0045096A"/>
    <w:rsid w:val="004A42F4"/>
    <w:rsid w:val="004D2BEB"/>
    <w:rsid w:val="00560454"/>
    <w:rsid w:val="00647206"/>
    <w:rsid w:val="0066471A"/>
    <w:rsid w:val="006728BD"/>
    <w:rsid w:val="006803F4"/>
    <w:rsid w:val="006B2AD9"/>
    <w:rsid w:val="00793807"/>
    <w:rsid w:val="007F5275"/>
    <w:rsid w:val="0082049F"/>
    <w:rsid w:val="00895769"/>
    <w:rsid w:val="008E512A"/>
    <w:rsid w:val="0090209E"/>
    <w:rsid w:val="0092016B"/>
    <w:rsid w:val="009B1186"/>
    <w:rsid w:val="00A0563D"/>
    <w:rsid w:val="00A253D7"/>
    <w:rsid w:val="00A56727"/>
    <w:rsid w:val="00B1686D"/>
    <w:rsid w:val="00B364D9"/>
    <w:rsid w:val="00B512BB"/>
    <w:rsid w:val="00B5502A"/>
    <w:rsid w:val="00B80B0C"/>
    <w:rsid w:val="00BB4B04"/>
    <w:rsid w:val="00BC3DD6"/>
    <w:rsid w:val="00BD6C85"/>
    <w:rsid w:val="00BE7F89"/>
    <w:rsid w:val="00C15322"/>
    <w:rsid w:val="00C56A97"/>
    <w:rsid w:val="00C75443"/>
    <w:rsid w:val="00C93B4D"/>
    <w:rsid w:val="00DD420D"/>
    <w:rsid w:val="00DE63BA"/>
    <w:rsid w:val="00E15A52"/>
    <w:rsid w:val="00E735D7"/>
    <w:rsid w:val="00EC7DDC"/>
    <w:rsid w:val="00ED1045"/>
    <w:rsid w:val="00F032D6"/>
    <w:rsid w:val="00F266A6"/>
    <w:rsid w:val="00F86A4B"/>
    <w:rsid w:val="00F94BA4"/>
    <w:rsid w:val="00FD72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3D"/>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0563D"/>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A0563D"/>
  </w:style>
  <w:style w:type="paragraph" w:styleId="Header">
    <w:name w:val="header"/>
    <w:basedOn w:val="Normal"/>
    <w:link w:val="HeaderChar"/>
    <w:uiPriority w:val="99"/>
    <w:semiHidden/>
    <w:unhideWhenUsed/>
    <w:rsid w:val="00F032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32D6"/>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3D"/>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0563D"/>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A0563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17</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14662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may 3</cp:lastModifiedBy>
  <cp:revision>5</cp:revision>
  <dcterms:created xsi:type="dcterms:W3CDTF">2021-11-10T02:10:00Z</dcterms:created>
  <dcterms:modified xsi:type="dcterms:W3CDTF">2021-12-28T22:44:00Z</dcterms:modified>
</cp:coreProperties>
</file>